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029C" w14:textId="77777777" w:rsidR="00E634A6" w:rsidRPr="0087180B" w:rsidRDefault="00E634A6" w:rsidP="0087180B">
      <w:pPr>
        <w:spacing w:line="360" w:lineRule="auto"/>
        <w:ind w:left="708" w:firstLine="708"/>
        <w:rPr>
          <w:rFonts w:ascii="Arial" w:hAnsi="Arial" w:cs="Arial"/>
          <w:b/>
        </w:rPr>
      </w:pPr>
      <w:bookmarkStart w:id="0" w:name="_Hlk69816880"/>
      <w:bookmarkEnd w:id="0"/>
      <w:r w:rsidRPr="0087180B">
        <w:rPr>
          <w:rFonts w:ascii="Arial" w:hAnsi="Arial" w:cs="Arial"/>
          <w:b/>
        </w:rPr>
        <w:t xml:space="preserve">Wyniki kontroli przeprowadzonych </w:t>
      </w:r>
    </w:p>
    <w:p w14:paraId="20C4CB61" w14:textId="18FD1C1B" w:rsidR="00E634A6" w:rsidRPr="0087180B" w:rsidRDefault="00FB71EC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  <w:noProof/>
        </w:rPr>
        <w:drawing>
          <wp:anchor distT="0" distB="0" distL="114300" distR="114300" simplePos="0" relativeHeight="251652608" behindDoc="1" locked="0" layoutInCell="1" allowOverlap="0" wp14:anchorId="33647F17" wp14:editId="35D72041">
            <wp:simplePos x="0" y="0"/>
            <wp:positionH relativeFrom="column">
              <wp:posOffset>635</wp:posOffset>
            </wp:positionH>
            <wp:positionV relativeFrom="paragraph">
              <wp:posOffset>-281305</wp:posOffset>
            </wp:positionV>
            <wp:extent cx="803910" cy="690245"/>
            <wp:effectExtent l="0" t="0" r="0" b="0"/>
            <wp:wrapTight wrapText="bothSides">
              <wp:wrapPolygon edited="0">
                <wp:start x="0" y="0"/>
                <wp:lineTo x="0" y="20865"/>
                <wp:lineTo x="20986" y="20865"/>
                <wp:lineTo x="20986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4A6" w:rsidRPr="0087180B">
        <w:rPr>
          <w:rFonts w:ascii="Arial" w:hAnsi="Arial" w:cs="Arial"/>
          <w:b/>
        </w:rPr>
        <w:t xml:space="preserve">przez WIJHARS z/s w Zielonej Górze </w:t>
      </w:r>
    </w:p>
    <w:p w14:paraId="38BAFE43" w14:textId="3C780216" w:rsidR="00E634A6" w:rsidRPr="0087180B" w:rsidRDefault="007E1D74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</w:rPr>
        <w:t>w I</w:t>
      </w:r>
      <w:r w:rsidR="00E86826">
        <w:rPr>
          <w:rFonts w:ascii="Arial" w:hAnsi="Arial" w:cs="Arial"/>
          <w:b/>
        </w:rPr>
        <w:t>V</w:t>
      </w:r>
      <w:r w:rsidR="003E4E85">
        <w:rPr>
          <w:rFonts w:ascii="Arial" w:hAnsi="Arial" w:cs="Arial"/>
          <w:b/>
        </w:rPr>
        <w:t xml:space="preserve"> </w:t>
      </w:r>
      <w:r w:rsidR="00E634A6" w:rsidRPr="0087180B">
        <w:rPr>
          <w:rFonts w:ascii="Arial" w:hAnsi="Arial" w:cs="Arial"/>
          <w:b/>
        </w:rPr>
        <w:t>kwartale 20</w:t>
      </w:r>
      <w:r w:rsidR="009F3DAE">
        <w:rPr>
          <w:rFonts w:ascii="Arial" w:hAnsi="Arial" w:cs="Arial"/>
          <w:b/>
        </w:rPr>
        <w:t>20</w:t>
      </w:r>
      <w:r w:rsidR="00E634A6" w:rsidRPr="0087180B">
        <w:rPr>
          <w:rFonts w:ascii="Arial" w:hAnsi="Arial" w:cs="Arial"/>
          <w:b/>
        </w:rPr>
        <w:t xml:space="preserve"> r.</w:t>
      </w:r>
    </w:p>
    <w:p w14:paraId="78B928C1" w14:textId="77777777" w:rsidR="00E634A6" w:rsidRPr="0087180B" w:rsidRDefault="00D86EBA" w:rsidP="008718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pict w14:anchorId="316C6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9" o:title="BD10308_"/>
          </v:shape>
        </w:pict>
      </w:r>
    </w:p>
    <w:p w14:paraId="725D5AD6" w14:textId="77777777" w:rsidR="00E634A6" w:rsidRPr="0087180B" w:rsidRDefault="00E634A6" w:rsidP="0087180B">
      <w:pPr>
        <w:pStyle w:val="Nagwek"/>
        <w:spacing w:line="360" w:lineRule="auto"/>
        <w:rPr>
          <w:rFonts w:ascii="Arial" w:hAnsi="Arial" w:cs="Arial"/>
        </w:rPr>
      </w:pPr>
    </w:p>
    <w:p w14:paraId="0272C526" w14:textId="3DB973BE" w:rsidR="00E634A6" w:rsidRPr="0087180B" w:rsidRDefault="00E634A6" w:rsidP="0087180B">
      <w:pPr>
        <w:spacing w:line="360" w:lineRule="auto"/>
        <w:rPr>
          <w:rFonts w:ascii="Arial" w:hAnsi="Arial" w:cs="Arial"/>
        </w:rPr>
      </w:pPr>
      <w:r w:rsidRPr="0087180B">
        <w:rPr>
          <w:rFonts w:ascii="Arial" w:hAnsi="Arial" w:cs="Arial"/>
        </w:rPr>
        <w:t xml:space="preserve">Wojewódzki Inspektorat Jakości Handlowej Artykułów Rolno-Spożywczych z/s w Zielonej Górze w </w:t>
      </w:r>
      <w:r w:rsidR="007E1D74" w:rsidRPr="0087180B">
        <w:rPr>
          <w:rFonts w:ascii="Arial" w:hAnsi="Arial" w:cs="Arial"/>
          <w:b/>
        </w:rPr>
        <w:t>I</w:t>
      </w:r>
      <w:r w:rsidR="00E86826">
        <w:rPr>
          <w:rFonts w:ascii="Arial" w:hAnsi="Arial" w:cs="Arial"/>
          <w:b/>
        </w:rPr>
        <w:t>V</w:t>
      </w:r>
      <w:r w:rsidRPr="0087180B">
        <w:rPr>
          <w:rFonts w:ascii="Arial" w:hAnsi="Arial" w:cs="Arial"/>
          <w:b/>
        </w:rPr>
        <w:t xml:space="preserve"> kwartale </w:t>
      </w:r>
      <w:r w:rsidR="007F0831" w:rsidRPr="0087180B">
        <w:rPr>
          <w:rFonts w:ascii="Arial" w:hAnsi="Arial" w:cs="Arial"/>
          <w:b/>
        </w:rPr>
        <w:t>20</w:t>
      </w:r>
      <w:r w:rsidR="009F3DAE">
        <w:rPr>
          <w:rFonts w:ascii="Arial" w:hAnsi="Arial" w:cs="Arial"/>
          <w:b/>
        </w:rPr>
        <w:t>20</w:t>
      </w:r>
      <w:r w:rsidRPr="0087180B">
        <w:rPr>
          <w:rFonts w:ascii="Arial" w:hAnsi="Arial" w:cs="Arial"/>
          <w:b/>
        </w:rPr>
        <w:t xml:space="preserve"> r.</w:t>
      </w:r>
      <w:r w:rsidRPr="0087180B">
        <w:rPr>
          <w:rFonts w:ascii="Arial" w:hAnsi="Arial" w:cs="Arial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77777777" w:rsidR="00E634A6" w:rsidRPr="0087180B" w:rsidRDefault="00E634A6" w:rsidP="0087180B">
      <w:pPr>
        <w:spacing w:line="360" w:lineRule="auto"/>
        <w:rPr>
          <w:rFonts w:ascii="Arial" w:hAnsi="Arial" w:cs="Arial"/>
        </w:rPr>
      </w:pPr>
    </w:p>
    <w:p w14:paraId="27F3F1A7" w14:textId="0318CD19" w:rsidR="000C28B4" w:rsidRPr="004E2DCE" w:rsidRDefault="00E634A6" w:rsidP="004E2DCE">
      <w:pPr>
        <w:spacing w:line="360" w:lineRule="auto"/>
        <w:rPr>
          <w:rFonts w:ascii="Arial" w:hAnsi="Arial" w:cs="Arial"/>
          <w:b/>
          <w:u w:val="single"/>
        </w:rPr>
      </w:pPr>
      <w:r w:rsidRPr="001D7145">
        <w:rPr>
          <w:rFonts w:ascii="Arial" w:hAnsi="Arial" w:cs="Arial"/>
          <w:b/>
          <w:u w:val="single"/>
        </w:rPr>
        <w:t>KONTROLE KRAJOWE PLANOWE WG WYTYCZ</w:t>
      </w:r>
      <w:r w:rsidR="00A42B9E">
        <w:rPr>
          <w:rFonts w:ascii="Arial" w:hAnsi="Arial" w:cs="Arial"/>
          <w:b/>
          <w:u w:val="single"/>
        </w:rPr>
        <w:t xml:space="preserve">NYCH GŁÓWNEGO </w:t>
      </w:r>
      <w:r w:rsidR="004A0963">
        <w:rPr>
          <w:rFonts w:ascii="Arial" w:hAnsi="Arial" w:cs="Arial"/>
          <w:b/>
          <w:u w:val="single"/>
        </w:rPr>
        <w:t xml:space="preserve">INSPEKTORA </w:t>
      </w:r>
      <w:r w:rsidR="001D7145">
        <w:rPr>
          <w:rFonts w:ascii="Arial" w:hAnsi="Arial" w:cs="Arial"/>
          <w:b/>
          <w:u w:val="single"/>
        </w:rPr>
        <w:t>IJHARS</w:t>
      </w:r>
    </w:p>
    <w:p w14:paraId="548A5109" w14:textId="77777777" w:rsidR="00574618" w:rsidRPr="00574618" w:rsidRDefault="00574618" w:rsidP="00722F6A">
      <w:pPr>
        <w:pStyle w:val="Podtytu"/>
      </w:pPr>
    </w:p>
    <w:p w14:paraId="62E1E644" w14:textId="0FB41FB8" w:rsidR="00CD3E8C" w:rsidRDefault="00274B12" w:rsidP="00345A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193034">
        <w:rPr>
          <w:rFonts w:ascii="Arial" w:hAnsi="Arial" w:cs="Arial"/>
          <w:b/>
        </w:rPr>
        <w:t xml:space="preserve">Kontrole </w:t>
      </w:r>
      <w:r w:rsidR="00A36654" w:rsidRPr="00193034">
        <w:rPr>
          <w:rFonts w:ascii="Arial" w:hAnsi="Arial" w:cs="Arial"/>
          <w:b/>
        </w:rPr>
        <w:t xml:space="preserve">planowe </w:t>
      </w:r>
      <w:r w:rsidR="00CD3E8C" w:rsidRPr="00CD3E8C">
        <w:rPr>
          <w:rFonts w:ascii="Arial" w:hAnsi="Arial" w:cs="Arial"/>
          <w:b/>
        </w:rPr>
        <w:t>w zakresie jakości handlowej przetworów mlecznych                                                                                                          i znakowania wyrobów mlekopodobnych</w:t>
      </w:r>
    </w:p>
    <w:p w14:paraId="331D4579" w14:textId="31461232" w:rsidR="00722F6A" w:rsidRDefault="00722F6A" w:rsidP="00722F6A">
      <w:pPr>
        <w:pStyle w:val="Nagwek2"/>
        <w:spacing w:line="360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2FDD75B3" wp14:editId="6834DBC8">
            <wp:simplePos x="0" y="0"/>
            <wp:positionH relativeFrom="margin">
              <wp:align>left</wp:align>
            </wp:positionH>
            <wp:positionV relativeFrom="paragraph">
              <wp:posOffset>302895</wp:posOffset>
            </wp:positionV>
            <wp:extent cx="1097915" cy="822960"/>
            <wp:effectExtent l="38100" t="38100" r="45085" b="34290"/>
            <wp:wrapTight wrapText="bothSides">
              <wp:wrapPolygon edited="0">
                <wp:start x="-750" y="-1000"/>
                <wp:lineTo x="-750" y="22000"/>
                <wp:lineTo x="22112" y="22000"/>
                <wp:lineTo x="22112" y="-1000"/>
                <wp:lineTo x="-750" y="-100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82296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E1380" w14:textId="4EE07CC5" w:rsidR="00722F6A" w:rsidRDefault="00722F6A" w:rsidP="00722F6A">
      <w:pPr>
        <w:pStyle w:val="Nagwek2"/>
        <w:spacing w:line="360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722F6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Celem kontroli było sprawdzenie jakości handlowej przetworów mlecznych, w tym:</w:t>
      </w:r>
    </w:p>
    <w:p w14:paraId="151F67BD" w14:textId="77777777" w:rsidR="00722F6A" w:rsidRPr="00722F6A" w:rsidRDefault="00722F6A" w:rsidP="00722F6A"/>
    <w:p w14:paraId="215187BD" w14:textId="77777777" w:rsidR="00722F6A" w:rsidRPr="00722F6A" w:rsidRDefault="00722F6A" w:rsidP="00722F6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22F6A">
        <w:rPr>
          <w:rFonts w:ascii="Arial" w:hAnsi="Arial" w:cs="Arial"/>
        </w:rPr>
        <w:t>Mleka (pasteryzowanego, UHT, smakowego, zagęszczonego),</w:t>
      </w:r>
    </w:p>
    <w:p w14:paraId="5E4901CC" w14:textId="77777777" w:rsidR="00722F6A" w:rsidRPr="00722F6A" w:rsidRDefault="00722F6A" w:rsidP="00722F6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22F6A">
        <w:rPr>
          <w:rFonts w:ascii="Arial" w:hAnsi="Arial" w:cs="Arial"/>
        </w:rPr>
        <w:t>masła,</w:t>
      </w:r>
    </w:p>
    <w:p w14:paraId="0E24856E" w14:textId="77777777" w:rsidR="00260AF3" w:rsidRDefault="00722F6A" w:rsidP="00260A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22F6A">
        <w:rPr>
          <w:rFonts w:ascii="Arial" w:hAnsi="Arial" w:cs="Arial"/>
        </w:rPr>
        <w:t>mlecznych napojów fermentowanych ze zwiększoną zawartością białka,</w:t>
      </w:r>
    </w:p>
    <w:p w14:paraId="207F2228" w14:textId="77777777" w:rsidR="00260AF3" w:rsidRDefault="00722F6A" w:rsidP="00260A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260AF3">
        <w:rPr>
          <w:rFonts w:ascii="Arial" w:hAnsi="Arial" w:cs="Arial"/>
        </w:rPr>
        <w:t>serów (twarogowych, typu włoskiego, solankowych, typu „</w:t>
      </w:r>
      <w:proofErr w:type="spellStart"/>
      <w:r w:rsidRPr="00260AF3">
        <w:rPr>
          <w:rFonts w:ascii="Arial" w:hAnsi="Arial" w:cs="Arial"/>
        </w:rPr>
        <w:t>kiri</w:t>
      </w:r>
      <w:proofErr w:type="spellEnd"/>
      <w:r w:rsidRPr="00260AF3">
        <w:rPr>
          <w:rFonts w:ascii="Arial" w:hAnsi="Arial" w:cs="Arial"/>
        </w:rPr>
        <w:t>”, podpuszczkowych, podpuszczkowych z dodatkami smakowymi, pleśniowych</w:t>
      </w:r>
      <w:r w:rsidR="00260AF3">
        <w:rPr>
          <w:rFonts w:ascii="Arial" w:hAnsi="Arial" w:cs="Arial"/>
        </w:rPr>
        <w:t>,</w:t>
      </w:r>
    </w:p>
    <w:p w14:paraId="77C953C5" w14:textId="77777777" w:rsidR="00260AF3" w:rsidRDefault="00722F6A" w:rsidP="00260A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260AF3">
        <w:rPr>
          <w:rFonts w:ascii="Arial" w:hAnsi="Arial" w:cs="Arial"/>
        </w:rPr>
        <w:t>serków (homogenizowanych, do smarowania, ziarnistych, topionych),</w:t>
      </w:r>
    </w:p>
    <w:p w14:paraId="7616B9B2" w14:textId="795CCA49" w:rsidR="00722F6A" w:rsidRPr="00260AF3" w:rsidRDefault="00722F6A" w:rsidP="00260A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260AF3">
        <w:rPr>
          <w:rFonts w:ascii="Arial" w:hAnsi="Arial" w:cs="Arial"/>
        </w:rPr>
        <w:t xml:space="preserve">przetworów mlecznych w proszku, z uwzględnieniem produktów adresowanych dla dzieci oraz młodzieży i znakowania wyrobów mlekopodobnych (m. in. śmietanopodobnych, </w:t>
      </w:r>
      <w:proofErr w:type="spellStart"/>
      <w:r w:rsidRPr="00260AF3">
        <w:rPr>
          <w:rFonts w:ascii="Arial" w:hAnsi="Arial" w:cs="Arial"/>
        </w:rPr>
        <w:t>jogurtopodobnych</w:t>
      </w:r>
      <w:proofErr w:type="spellEnd"/>
      <w:r w:rsidRPr="00260AF3">
        <w:rPr>
          <w:rFonts w:ascii="Arial" w:hAnsi="Arial" w:cs="Arial"/>
        </w:rPr>
        <w:t xml:space="preserve">, </w:t>
      </w:r>
      <w:proofErr w:type="spellStart"/>
      <w:r w:rsidRPr="00260AF3">
        <w:rPr>
          <w:rFonts w:ascii="Arial" w:hAnsi="Arial" w:cs="Arial"/>
        </w:rPr>
        <w:t>seropodobnych</w:t>
      </w:r>
      <w:proofErr w:type="spellEnd"/>
      <w:r w:rsidRPr="00260AF3">
        <w:rPr>
          <w:rFonts w:ascii="Arial" w:hAnsi="Arial" w:cs="Arial"/>
        </w:rPr>
        <w:t>)  -  w zakresie zgodności z obowiązującymi przepisami i wymaganiami, oraz deklaracjami producentów,</w:t>
      </w:r>
    </w:p>
    <w:p w14:paraId="60DECD2F" w14:textId="77777777" w:rsidR="00722F6A" w:rsidRPr="00722F6A" w:rsidRDefault="00722F6A" w:rsidP="00722F6A">
      <w:pPr>
        <w:spacing w:line="360" w:lineRule="auto"/>
        <w:jc w:val="both"/>
        <w:rPr>
          <w:rFonts w:ascii="Arial" w:hAnsi="Arial" w:cs="Arial"/>
        </w:rPr>
      </w:pPr>
    </w:p>
    <w:p w14:paraId="5E727716" w14:textId="77777777" w:rsidR="00722F6A" w:rsidRPr="00722F6A" w:rsidRDefault="00722F6A" w:rsidP="00722F6A">
      <w:pPr>
        <w:spacing w:line="360" w:lineRule="auto"/>
        <w:jc w:val="both"/>
        <w:rPr>
          <w:rFonts w:ascii="Arial" w:hAnsi="Arial" w:cs="Arial"/>
        </w:rPr>
      </w:pPr>
      <w:r w:rsidRPr="00722F6A">
        <w:rPr>
          <w:rFonts w:ascii="Arial" w:hAnsi="Arial" w:cs="Arial"/>
        </w:rPr>
        <w:t>a także  sprawdzenie:</w:t>
      </w:r>
    </w:p>
    <w:p w14:paraId="5DC604E2" w14:textId="77777777" w:rsidR="00722F6A" w:rsidRDefault="00722F6A" w:rsidP="00722F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722F6A">
        <w:rPr>
          <w:rFonts w:ascii="Arial" w:hAnsi="Arial" w:cs="Arial"/>
        </w:rPr>
        <w:lastRenderedPageBreak/>
        <w:t>prawidłowości  znakowania opakowań przetworów mlecznych i wyrobów mlekopodobnych na zgodność  z obowiązującymi przepisami prawa, w tym dotyczącymi rolnictwa ekologicznego oraz produktów posiadających chronione nazwy pochodzenia (</w:t>
      </w:r>
      <w:proofErr w:type="spellStart"/>
      <w:r w:rsidRPr="00722F6A">
        <w:rPr>
          <w:rFonts w:ascii="Arial" w:hAnsi="Arial" w:cs="Arial"/>
        </w:rPr>
        <w:t>ChNP</w:t>
      </w:r>
      <w:proofErr w:type="spellEnd"/>
      <w:r w:rsidRPr="00722F6A">
        <w:rPr>
          <w:rFonts w:ascii="Arial" w:hAnsi="Arial" w:cs="Arial"/>
        </w:rPr>
        <w:t>), chronione oznaczenie geograficzne (</w:t>
      </w:r>
      <w:proofErr w:type="spellStart"/>
      <w:r w:rsidRPr="00722F6A">
        <w:rPr>
          <w:rFonts w:ascii="Arial" w:hAnsi="Arial" w:cs="Arial"/>
        </w:rPr>
        <w:t>ChOG</w:t>
      </w:r>
      <w:proofErr w:type="spellEnd"/>
      <w:r w:rsidRPr="00722F6A">
        <w:rPr>
          <w:rFonts w:ascii="Arial" w:hAnsi="Arial" w:cs="Arial"/>
        </w:rPr>
        <w:t>), lub będących gwarantowanymi tradycyjnymi specjalnościami (GTS),</w:t>
      </w:r>
    </w:p>
    <w:p w14:paraId="5A904E0B" w14:textId="77777777" w:rsidR="00722F6A" w:rsidRDefault="00722F6A" w:rsidP="00722F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722F6A">
        <w:rPr>
          <w:rFonts w:ascii="Arial" w:hAnsi="Arial" w:cs="Arial"/>
        </w:rPr>
        <w:t xml:space="preserve">sposobu oraz warunków składowania, </w:t>
      </w:r>
    </w:p>
    <w:p w14:paraId="610661DF" w14:textId="77777777" w:rsidR="00722F6A" w:rsidRDefault="00722F6A" w:rsidP="00722F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722F6A">
        <w:rPr>
          <w:rFonts w:ascii="Arial" w:hAnsi="Arial" w:cs="Arial"/>
        </w:rPr>
        <w:t>wymagań formalno-prawnych, w tym pracy rzeczoznawców,</w:t>
      </w:r>
    </w:p>
    <w:p w14:paraId="0EEEC622" w14:textId="65A75F78" w:rsidR="00722F6A" w:rsidRPr="00722F6A" w:rsidRDefault="00722F6A" w:rsidP="00722F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722F6A">
        <w:rPr>
          <w:rFonts w:ascii="Arial" w:hAnsi="Arial" w:cs="Arial"/>
        </w:rPr>
        <w:t>poprawności danych o przedsiębiorcach znajdujących się w ZSI, w zakresie prowadzonej przez nich działalności obejmującej produkcję, składowanie, konfekcjonowanie i obrót artykułami rolno-spożywczymi.</w:t>
      </w:r>
    </w:p>
    <w:p w14:paraId="512DCE32" w14:textId="617A7349" w:rsidR="00722F6A" w:rsidRDefault="00722F6A" w:rsidP="00722F6A">
      <w:pPr>
        <w:spacing w:line="360" w:lineRule="auto"/>
        <w:jc w:val="both"/>
        <w:rPr>
          <w:rFonts w:ascii="Arial" w:hAnsi="Arial" w:cs="Arial"/>
          <w:b/>
        </w:rPr>
      </w:pPr>
    </w:p>
    <w:p w14:paraId="57E4BC6D" w14:textId="5966CE71" w:rsidR="00722F6A" w:rsidRDefault="007F6056" w:rsidP="007F6056">
      <w:pPr>
        <w:spacing w:line="360" w:lineRule="auto"/>
        <w:ind w:firstLine="360"/>
        <w:jc w:val="both"/>
        <w:rPr>
          <w:rFonts w:ascii="Arial" w:hAnsi="Arial" w:cs="Arial"/>
          <w:bCs/>
        </w:rPr>
      </w:pPr>
      <w:r w:rsidRPr="007F6056">
        <w:rPr>
          <w:rFonts w:ascii="Arial" w:hAnsi="Arial" w:cs="Arial"/>
          <w:bCs/>
        </w:rPr>
        <w:t>Wojewódzki Inspektorat Jakości Handlowej Artykułów Rolno-Spożywczych z siedzibą</w:t>
      </w:r>
      <w:r>
        <w:rPr>
          <w:rFonts w:ascii="Arial" w:hAnsi="Arial" w:cs="Arial"/>
          <w:bCs/>
        </w:rPr>
        <w:t xml:space="preserve"> </w:t>
      </w:r>
      <w:r w:rsidRPr="007F6056">
        <w:rPr>
          <w:rFonts w:ascii="Arial" w:hAnsi="Arial" w:cs="Arial"/>
          <w:bCs/>
        </w:rPr>
        <w:t>w Zielonej Górze w IV kwartale 2020 r. przeprowadził  7 kontroli planowych w zakresie jakości handlowej przetworów mlecznych i znakowania wyrobów mlekopodobnych</w:t>
      </w:r>
      <w:r>
        <w:rPr>
          <w:rFonts w:ascii="Arial" w:hAnsi="Arial" w:cs="Arial"/>
          <w:bCs/>
        </w:rPr>
        <w:t xml:space="preserve"> </w:t>
      </w:r>
      <w:r w:rsidRPr="007F6056">
        <w:rPr>
          <w:rFonts w:ascii="Arial" w:hAnsi="Arial" w:cs="Arial"/>
          <w:bCs/>
        </w:rPr>
        <w:t>w 7 podmiotach</w:t>
      </w:r>
      <w:r>
        <w:rPr>
          <w:rFonts w:ascii="Arial" w:hAnsi="Arial" w:cs="Arial"/>
          <w:bCs/>
        </w:rPr>
        <w:t>.</w:t>
      </w:r>
    </w:p>
    <w:p w14:paraId="580AA302" w14:textId="2B1C7B63" w:rsidR="00402D93" w:rsidRDefault="00402D93" w:rsidP="007F6056">
      <w:pPr>
        <w:spacing w:line="360" w:lineRule="auto"/>
        <w:ind w:firstLine="360"/>
        <w:jc w:val="both"/>
        <w:rPr>
          <w:rFonts w:ascii="Arial" w:hAnsi="Arial" w:cs="Arial"/>
          <w:bCs/>
        </w:rPr>
      </w:pPr>
    </w:p>
    <w:p w14:paraId="1CD3BDCF" w14:textId="77777777" w:rsidR="00402D93" w:rsidRDefault="00402D93" w:rsidP="00402D9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F3DAE">
        <w:rPr>
          <w:rFonts w:ascii="Arial" w:hAnsi="Arial" w:cs="Arial"/>
          <w:b/>
          <w:bCs/>
          <w:u w:val="single"/>
        </w:rPr>
        <w:t>Wnioski i ustalenia końcowe:</w:t>
      </w:r>
    </w:p>
    <w:p w14:paraId="2D9D0B74" w14:textId="7CCD1AF2" w:rsidR="00402D93" w:rsidRDefault="00402D93" w:rsidP="00402D93">
      <w:pPr>
        <w:spacing w:line="360" w:lineRule="auto"/>
        <w:jc w:val="both"/>
        <w:rPr>
          <w:rFonts w:ascii="Arial" w:hAnsi="Arial" w:cs="Arial"/>
          <w:bCs/>
        </w:rPr>
      </w:pPr>
    </w:p>
    <w:p w14:paraId="638FA824" w14:textId="6D47B904" w:rsidR="00402D93" w:rsidRPr="00402D93" w:rsidRDefault="00402D93" w:rsidP="007F6056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402D93">
        <w:rPr>
          <w:rFonts w:ascii="Arial" w:hAnsi="Arial" w:cs="Arial"/>
          <w:b/>
        </w:rPr>
        <w:t>Kontrole na etapie sprzedaży detalicznej konsumentowi finalnemu:</w:t>
      </w:r>
    </w:p>
    <w:p w14:paraId="14203F71" w14:textId="342E9710" w:rsidR="00402D93" w:rsidRDefault="00402D93" w:rsidP="007F6056">
      <w:pPr>
        <w:spacing w:line="360" w:lineRule="auto"/>
        <w:ind w:firstLine="360"/>
        <w:jc w:val="both"/>
        <w:rPr>
          <w:rFonts w:ascii="Arial" w:hAnsi="Arial" w:cs="Arial"/>
          <w:bCs/>
        </w:rPr>
      </w:pPr>
    </w:p>
    <w:p w14:paraId="1D705F21" w14:textId="3DF92A3D" w:rsidR="00402D93" w:rsidRDefault="00402D93" w:rsidP="00402D9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Cs/>
        </w:rPr>
      </w:pPr>
      <w:r w:rsidRPr="00402D93">
        <w:rPr>
          <w:rFonts w:ascii="Arial" w:hAnsi="Arial" w:cs="Arial"/>
          <w:bCs/>
        </w:rPr>
        <w:t>Kontrolą znakowania w obrocie detalicznym objęto 10 partii przetworów mlecznych</w:t>
      </w:r>
      <w:r>
        <w:rPr>
          <w:rFonts w:ascii="Arial" w:hAnsi="Arial" w:cs="Arial"/>
          <w:bCs/>
        </w:rPr>
        <w:t xml:space="preserve"> </w:t>
      </w:r>
      <w:r w:rsidRPr="00402D93">
        <w:rPr>
          <w:rFonts w:ascii="Arial" w:hAnsi="Arial" w:cs="Arial"/>
          <w:bCs/>
        </w:rPr>
        <w:t>i wyrobów mlekopodobnych,  o  masie  zakupionej (dostarczonej) /zastanej: 114,36 kg</w:t>
      </w:r>
      <w:r>
        <w:rPr>
          <w:rFonts w:ascii="Arial" w:hAnsi="Arial" w:cs="Arial"/>
          <w:bCs/>
        </w:rPr>
        <w:t xml:space="preserve"> </w:t>
      </w:r>
      <w:r w:rsidRPr="00402D93">
        <w:rPr>
          <w:rFonts w:ascii="Arial" w:hAnsi="Arial" w:cs="Arial"/>
          <w:bCs/>
        </w:rPr>
        <w:t>i 132,0 l/86,04 kg i 24,0</w:t>
      </w:r>
      <w:r>
        <w:rPr>
          <w:rFonts w:ascii="Arial" w:hAnsi="Arial" w:cs="Arial"/>
          <w:bCs/>
        </w:rPr>
        <w:t>;</w:t>
      </w:r>
    </w:p>
    <w:p w14:paraId="1AD64C11" w14:textId="61E14769" w:rsidR="00402D93" w:rsidRDefault="00402D93" w:rsidP="00402D9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Cs/>
        </w:rPr>
      </w:pPr>
      <w:r w:rsidRPr="00402D93">
        <w:rPr>
          <w:rFonts w:ascii="Arial" w:hAnsi="Arial" w:cs="Arial"/>
          <w:bCs/>
        </w:rPr>
        <w:t>W celu wykonania badań laboratoryjnych pobrano 10 próbek przetworów mlecznych</w:t>
      </w:r>
      <w:r>
        <w:rPr>
          <w:rFonts w:ascii="Arial" w:hAnsi="Arial" w:cs="Arial"/>
          <w:bCs/>
        </w:rPr>
        <w:t xml:space="preserve"> </w:t>
      </w:r>
      <w:r w:rsidRPr="00402D93">
        <w:rPr>
          <w:rFonts w:ascii="Arial" w:hAnsi="Arial" w:cs="Arial"/>
          <w:bCs/>
        </w:rPr>
        <w:t>i wyrobów mlekopodobnych o łącznej masie (zakupionej) –  114,36 kg  i 132,0 l</w:t>
      </w:r>
      <w:r>
        <w:rPr>
          <w:rFonts w:ascii="Arial" w:hAnsi="Arial" w:cs="Arial"/>
          <w:bCs/>
        </w:rPr>
        <w:t>;</w:t>
      </w:r>
    </w:p>
    <w:p w14:paraId="1A7D60B0" w14:textId="01AA9E8C" w:rsidR="00402D93" w:rsidRDefault="00402D93" w:rsidP="00402D9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Cs/>
        </w:rPr>
      </w:pPr>
      <w:r w:rsidRPr="00402D93">
        <w:rPr>
          <w:rFonts w:ascii="Arial" w:hAnsi="Arial" w:cs="Arial"/>
          <w:bCs/>
        </w:rPr>
        <w:t>W wyniku przeprowadzonych badań laboratoryjnych nie stwierdzono nieprawidłowości</w:t>
      </w:r>
      <w:r>
        <w:rPr>
          <w:rFonts w:ascii="Arial" w:hAnsi="Arial" w:cs="Arial"/>
          <w:bCs/>
        </w:rPr>
        <w:t>;</w:t>
      </w:r>
    </w:p>
    <w:p w14:paraId="09910D72" w14:textId="4051470C" w:rsidR="00402D93" w:rsidRDefault="00402D93" w:rsidP="00402D93">
      <w:pPr>
        <w:spacing w:line="360" w:lineRule="auto"/>
        <w:jc w:val="both"/>
        <w:rPr>
          <w:rFonts w:ascii="Arial" w:hAnsi="Arial" w:cs="Arial"/>
          <w:bCs/>
        </w:rPr>
      </w:pPr>
    </w:p>
    <w:p w14:paraId="091F7C4B" w14:textId="4478627A" w:rsidR="00402D93" w:rsidRPr="00402D93" w:rsidRDefault="00402D93" w:rsidP="00402D93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402D93">
        <w:rPr>
          <w:rFonts w:ascii="Arial" w:hAnsi="Arial" w:cs="Arial"/>
          <w:b/>
        </w:rPr>
        <w:t>Kontrole u producenta</w:t>
      </w:r>
      <w:r>
        <w:rPr>
          <w:rFonts w:ascii="Arial" w:hAnsi="Arial" w:cs="Arial"/>
          <w:b/>
        </w:rPr>
        <w:t>:</w:t>
      </w:r>
    </w:p>
    <w:p w14:paraId="0E9C0720" w14:textId="00ED64FA" w:rsidR="00402D93" w:rsidRDefault="00402D93" w:rsidP="00402D93">
      <w:pPr>
        <w:spacing w:line="360" w:lineRule="auto"/>
        <w:jc w:val="both"/>
        <w:rPr>
          <w:rFonts w:ascii="Arial" w:hAnsi="Arial" w:cs="Arial"/>
          <w:bCs/>
        </w:rPr>
      </w:pPr>
    </w:p>
    <w:p w14:paraId="2E4774A2" w14:textId="675B7486" w:rsidR="00402D93" w:rsidRDefault="00402D93" w:rsidP="00402D9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Cs/>
        </w:rPr>
      </w:pPr>
      <w:r w:rsidRPr="00402D93">
        <w:rPr>
          <w:rFonts w:ascii="Arial" w:hAnsi="Arial" w:cs="Arial"/>
          <w:bCs/>
        </w:rPr>
        <w:t>Kontroli znakowania poddano łącznie 9 partii przetworów mlecznych, o łącznej masie  produkcyjnej /magazynowej  1.969,56 kg / 1.839,36 kg i 15,0 l/15,0 l</w:t>
      </w:r>
      <w:r>
        <w:rPr>
          <w:rFonts w:ascii="Arial" w:hAnsi="Arial" w:cs="Arial"/>
          <w:bCs/>
        </w:rPr>
        <w:t>;</w:t>
      </w:r>
    </w:p>
    <w:p w14:paraId="3A923669" w14:textId="54C32FF3" w:rsidR="00402D93" w:rsidRPr="00402D93" w:rsidRDefault="00402D93" w:rsidP="00402D9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Cs/>
        </w:rPr>
      </w:pPr>
      <w:r w:rsidRPr="00402D93">
        <w:rPr>
          <w:rFonts w:ascii="Arial" w:hAnsi="Arial" w:cs="Arial"/>
          <w:bCs/>
        </w:rPr>
        <w:lastRenderedPageBreak/>
        <w:t>W celu wykonania badań laboratoryjnych pobrano 7 próbek przetworów mlecznych</w:t>
      </w:r>
      <w:r>
        <w:rPr>
          <w:rFonts w:ascii="Arial" w:hAnsi="Arial" w:cs="Arial"/>
          <w:bCs/>
        </w:rPr>
        <w:t xml:space="preserve"> </w:t>
      </w:r>
      <w:r w:rsidRPr="00402D93">
        <w:rPr>
          <w:rFonts w:ascii="Arial" w:hAnsi="Arial" w:cs="Arial"/>
          <w:bCs/>
        </w:rPr>
        <w:t>o łącznej masie produkcyjnej –  1.929,56 kg i 15,0 l</w:t>
      </w:r>
      <w:r>
        <w:rPr>
          <w:rFonts w:ascii="Arial" w:hAnsi="Arial" w:cs="Arial"/>
          <w:bCs/>
        </w:rPr>
        <w:t>;</w:t>
      </w:r>
    </w:p>
    <w:p w14:paraId="6A2C2D8C" w14:textId="5C1ACCC2" w:rsidR="00402D93" w:rsidRDefault="00402D93" w:rsidP="00402D9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 w:rsidRPr="00402D93">
        <w:rPr>
          <w:rFonts w:ascii="Arial" w:hAnsi="Arial" w:cs="Arial"/>
          <w:bCs/>
        </w:rPr>
        <w:t>W wyniku przeprowadzonych badań laboratoryjnych nie stwierdzono nieprawidłowości.</w:t>
      </w:r>
    </w:p>
    <w:p w14:paraId="0B2E0E8A" w14:textId="0F1A0343" w:rsidR="006F5E0D" w:rsidRDefault="006F5E0D" w:rsidP="006F5E0D">
      <w:pPr>
        <w:spacing w:line="360" w:lineRule="auto"/>
        <w:jc w:val="both"/>
        <w:rPr>
          <w:rFonts w:ascii="Arial" w:hAnsi="Arial" w:cs="Arial"/>
          <w:bCs/>
        </w:rPr>
      </w:pPr>
    </w:p>
    <w:p w14:paraId="73FBCDD8" w14:textId="230F9161" w:rsidR="006F5E0D" w:rsidRDefault="00A27D3C" w:rsidP="00A27D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 w:rsidRPr="00A27D3C">
        <w:rPr>
          <w:rFonts w:ascii="Arial" w:hAnsi="Arial" w:cs="Arial"/>
          <w:bCs/>
        </w:rPr>
        <w:t>Na podstawie oceny znakowania ustalono, że kontrolowane podmioty nie wprowadzały do obrotu  przetworów mlecznych i wyrobów mlekopodobnych oznakowanych jako produkty rolnictwa ekologicznego lub sugerujących poprzez użycie terminów „</w:t>
      </w:r>
      <w:proofErr w:type="spellStart"/>
      <w:r w:rsidRPr="00A27D3C">
        <w:rPr>
          <w:rFonts w:ascii="Arial" w:hAnsi="Arial" w:cs="Arial"/>
          <w:bCs/>
        </w:rPr>
        <w:t>bio</w:t>
      </w:r>
      <w:proofErr w:type="spellEnd"/>
      <w:r w:rsidRPr="00A27D3C">
        <w:rPr>
          <w:rFonts w:ascii="Arial" w:hAnsi="Arial" w:cs="Arial"/>
          <w:bCs/>
        </w:rPr>
        <w:t>”, „</w:t>
      </w:r>
      <w:proofErr w:type="spellStart"/>
      <w:r w:rsidRPr="00A27D3C">
        <w:rPr>
          <w:rFonts w:ascii="Arial" w:hAnsi="Arial" w:cs="Arial"/>
          <w:bCs/>
        </w:rPr>
        <w:t>eko</w:t>
      </w:r>
      <w:proofErr w:type="spellEnd"/>
      <w:r w:rsidRPr="00A27D3C">
        <w:rPr>
          <w:rFonts w:ascii="Arial" w:hAnsi="Arial" w:cs="Arial"/>
          <w:bCs/>
        </w:rPr>
        <w:t>”, „</w:t>
      </w:r>
      <w:proofErr w:type="spellStart"/>
      <w:r w:rsidRPr="00A27D3C">
        <w:rPr>
          <w:rFonts w:ascii="Arial" w:hAnsi="Arial" w:cs="Arial"/>
          <w:bCs/>
        </w:rPr>
        <w:t>eco</w:t>
      </w:r>
      <w:proofErr w:type="spellEnd"/>
      <w:r w:rsidRPr="00A27D3C">
        <w:rPr>
          <w:rFonts w:ascii="Arial" w:hAnsi="Arial" w:cs="Arial"/>
          <w:bCs/>
        </w:rPr>
        <w:t>”,</w:t>
      </w:r>
      <w:r>
        <w:rPr>
          <w:rFonts w:ascii="Arial" w:hAnsi="Arial" w:cs="Arial"/>
          <w:bCs/>
        </w:rPr>
        <w:t xml:space="preserve"> </w:t>
      </w:r>
      <w:r w:rsidRPr="00A27D3C">
        <w:rPr>
          <w:rFonts w:ascii="Arial" w:hAnsi="Arial" w:cs="Arial"/>
          <w:bCs/>
        </w:rPr>
        <w:t>że mogą to być produkty ekologiczne.</w:t>
      </w:r>
    </w:p>
    <w:p w14:paraId="37EC6D18" w14:textId="77777777" w:rsidR="00A27D3C" w:rsidRPr="00A27D3C" w:rsidRDefault="00A27D3C" w:rsidP="00A27D3C">
      <w:pPr>
        <w:pStyle w:val="Akapitzlist"/>
        <w:rPr>
          <w:rFonts w:ascii="Arial" w:hAnsi="Arial" w:cs="Arial"/>
          <w:bCs/>
        </w:rPr>
      </w:pPr>
    </w:p>
    <w:p w14:paraId="27490909" w14:textId="12A60280" w:rsidR="00A27D3C" w:rsidRDefault="00A27D3C" w:rsidP="00A27D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 w:rsidRPr="00A27D3C">
        <w:rPr>
          <w:rFonts w:ascii="Arial" w:hAnsi="Arial" w:cs="Arial"/>
          <w:bCs/>
        </w:rPr>
        <w:t>Na podstawie kontroli znakowania ustalono, że poddane ocenie partie przetworów mlecznych i wyrobów mlekopodobnych  nie miały oznaczeń sugerujących, że posiadają chronione nazwy pochodzenia (</w:t>
      </w:r>
      <w:proofErr w:type="spellStart"/>
      <w:r w:rsidRPr="00A27D3C">
        <w:rPr>
          <w:rFonts w:ascii="Arial" w:hAnsi="Arial" w:cs="Arial"/>
          <w:bCs/>
        </w:rPr>
        <w:t>ChNP</w:t>
      </w:r>
      <w:proofErr w:type="spellEnd"/>
      <w:r w:rsidRPr="00A27D3C">
        <w:rPr>
          <w:rFonts w:ascii="Arial" w:hAnsi="Arial" w:cs="Arial"/>
          <w:bCs/>
        </w:rPr>
        <w:t>), chronione oznaczenia geograficzne (</w:t>
      </w:r>
      <w:proofErr w:type="spellStart"/>
      <w:r w:rsidRPr="00A27D3C">
        <w:rPr>
          <w:rFonts w:ascii="Arial" w:hAnsi="Arial" w:cs="Arial"/>
          <w:bCs/>
        </w:rPr>
        <w:t>ChOG</w:t>
      </w:r>
      <w:proofErr w:type="spellEnd"/>
      <w:r w:rsidRPr="00A27D3C">
        <w:rPr>
          <w:rFonts w:ascii="Arial" w:hAnsi="Arial" w:cs="Arial"/>
          <w:bCs/>
        </w:rPr>
        <w:t>), lub są gwarantowanymi tradycyjnymi specjalnościami (GTS).</w:t>
      </w:r>
    </w:p>
    <w:p w14:paraId="652F1E46" w14:textId="77777777" w:rsidR="00A27D3C" w:rsidRPr="00A27D3C" w:rsidRDefault="00A27D3C" w:rsidP="00A27D3C">
      <w:pPr>
        <w:pStyle w:val="Akapitzlist"/>
        <w:rPr>
          <w:rFonts w:ascii="Arial" w:hAnsi="Arial" w:cs="Arial"/>
          <w:bCs/>
        </w:rPr>
      </w:pPr>
    </w:p>
    <w:p w14:paraId="05BAAA97" w14:textId="23762ED6" w:rsidR="00A27D3C" w:rsidRDefault="00A27D3C" w:rsidP="00A27D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 w:rsidRPr="00A27D3C">
        <w:rPr>
          <w:rFonts w:ascii="Arial" w:hAnsi="Arial" w:cs="Arial"/>
          <w:bCs/>
        </w:rPr>
        <w:t>Podczas kontroli dokonano oględzin magazynów wyrobów gotowych. Stwierdzono, że pomieszczenia magazynowe dostosowane były do przechowywania przetworów mlecznych, wyposażone w sprawnie działający termometr. Warunki składowania zapewniały utrzymanie właściwej jakości handlowej gotowych wyrobów. Temperatura była zgodna z temperaturą zalecaną przez producenta na opakowaniach jednostkowych.</w:t>
      </w:r>
      <w:r>
        <w:rPr>
          <w:rFonts w:ascii="Arial" w:hAnsi="Arial" w:cs="Arial"/>
          <w:bCs/>
        </w:rPr>
        <w:t xml:space="preserve"> </w:t>
      </w:r>
      <w:r w:rsidRPr="00A27D3C">
        <w:rPr>
          <w:rFonts w:ascii="Arial" w:hAnsi="Arial" w:cs="Arial"/>
          <w:bCs/>
        </w:rPr>
        <w:t>W kontrolowanych zakładach prowadzony był monitoring temperatur w magazynach wyrobów gotowych.</w:t>
      </w:r>
    </w:p>
    <w:p w14:paraId="0D8434E9" w14:textId="77777777" w:rsidR="00A27D3C" w:rsidRPr="00A27D3C" w:rsidRDefault="00A27D3C" w:rsidP="00A27D3C">
      <w:pPr>
        <w:pStyle w:val="Akapitzlist"/>
        <w:rPr>
          <w:rFonts w:ascii="Arial" w:hAnsi="Arial" w:cs="Arial"/>
          <w:bCs/>
        </w:rPr>
      </w:pPr>
    </w:p>
    <w:p w14:paraId="07EF9718" w14:textId="32F8C0E2" w:rsidR="00A27D3C" w:rsidRDefault="00A27D3C" w:rsidP="00A27D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 w:rsidRPr="00A27D3C">
        <w:rPr>
          <w:rFonts w:ascii="Arial" w:hAnsi="Arial" w:cs="Arial"/>
          <w:bCs/>
        </w:rPr>
        <w:t>Wszystkich 4 producentów dokonało zgłoszenia podjęcia działalności gospodarcz</w:t>
      </w:r>
      <w:r>
        <w:rPr>
          <w:rFonts w:ascii="Arial" w:hAnsi="Arial" w:cs="Arial"/>
          <w:bCs/>
        </w:rPr>
        <w:t xml:space="preserve">ej </w:t>
      </w:r>
      <w:r w:rsidRPr="00A27D3C">
        <w:rPr>
          <w:rFonts w:ascii="Arial" w:hAnsi="Arial" w:cs="Arial"/>
          <w:bCs/>
        </w:rPr>
        <w:t>w zakresie produkcji, składowania, konfekcjonowania i obrotu, do właściwego</w:t>
      </w:r>
      <w:r>
        <w:rPr>
          <w:rFonts w:ascii="Arial" w:hAnsi="Arial" w:cs="Arial"/>
          <w:bCs/>
        </w:rPr>
        <w:t xml:space="preserve"> </w:t>
      </w:r>
      <w:r w:rsidRPr="00A27D3C">
        <w:rPr>
          <w:rFonts w:ascii="Arial" w:hAnsi="Arial" w:cs="Arial"/>
          <w:bCs/>
        </w:rPr>
        <w:t>ze względu na miejsce zamieszkania lub siedzibę zgłaszającego WIJHARS.</w:t>
      </w:r>
    </w:p>
    <w:p w14:paraId="540EF97B" w14:textId="77777777" w:rsidR="00A27D3C" w:rsidRPr="00A27D3C" w:rsidRDefault="00A27D3C" w:rsidP="00A27D3C">
      <w:pPr>
        <w:pStyle w:val="Akapitzlist"/>
        <w:rPr>
          <w:rFonts w:ascii="Arial" w:hAnsi="Arial" w:cs="Arial"/>
          <w:bCs/>
        </w:rPr>
      </w:pPr>
    </w:p>
    <w:p w14:paraId="0C0C6F1A" w14:textId="4690550A" w:rsidR="00A27D3C" w:rsidRDefault="00A27D3C" w:rsidP="00A27D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 w:rsidRPr="00A27D3C">
        <w:rPr>
          <w:rFonts w:ascii="Arial" w:hAnsi="Arial" w:cs="Arial"/>
          <w:bCs/>
        </w:rPr>
        <w:t>W żadnej z kontrolowanych jednostek nie był zatrudniony rzeczoznawca.</w:t>
      </w:r>
    </w:p>
    <w:p w14:paraId="701DD6F5" w14:textId="66032EF4" w:rsidR="00A27D3C" w:rsidRDefault="00A27D3C" w:rsidP="00A27D3C">
      <w:pPr>
        <w:pStyle w:val="Akapitzlist"/>
        <w:rPr>
          <w:rFonts w:ascii="Arial" w:hAnsi="Arial" w:cs="Arial"/>
          <w:bCs/>
        </w:rPr>
      </w:pPr>
    </w:p>
    <w:p w14:paraId="232D3610" w14:textId="77777777" w:rsidR="00A27D3C" w:rsidRPr="00A27D3C" w:rsidRDefault="00A27D3C" w:rsidP="00A27D3C">
      <w:pPr>
        <w:pStyle w:val="Akapitzlist"/>
        <w:rPr>
          <w:rFonts w:ascii="Arial" w:hAnsi="Arial" w:cs="Arial"/>
          <w:bCs/>
        </w:rPr>
      </w:pPr>
    </w:p>
    <w:p w14:paraId="2A1B306F" w14:textId="79B29B2E" w:rsidR="00A27D3C" w:rsidRDefault="00A27D3C" w:rsidP="00A27D3C">
      <w:pPr>
        <w:spacing w:line="360" w:lineRule="auto"/>
        <w:jc w:val="both"/>
        <w:rPr>
          <w:rFonts w:ascii="Arial" w:hAnsi="Arial" w:cs="Arial"/>
          <w:bCs/>
        </w:rPr>
      </w:pPr>
    </w:p>
    <w:p w14:paraId="53F83BA1" w14:textId="187FBB1D" w:rsidR="00A27D3C" w:rsidRDefault="00A27D3C" w:rsidP="00A27D3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27D3C">
        <w:rPr>
          <w:rFonts w:ascii="Arial" w:hAnsi="Arial" w:cs="Arial"/>
          <w:b/>
          <w:u w:val="single"/>
        </w:rPr>
        <w:lastRenderedPageBreak/>
        <w:t>Sankcje:</w:t>
      </w:r>
    </w:p>
    <w:p w14:paraId="7739FCF5" w14:textId="06AA3067" w:rsidR="00A27D3C" w:rsidRDefault="00A27D3C" w:rsidP="00A27D3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A0F9A63" w14:textId="04816FFE" w:rsidR="00A27D3C" w:rsidRDefault="00A27D3C" w:rsidP="00A27D3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A27D3C">
        <w:rPr>
          <w:rFonts w:ascii="Arial" w:hAnsi="Arial" w:cs="Arial"/>
          <w:bCs/>
        </w:rPr>
        <w:t>W związku ze stwierdzonymi nieprawidłowościami zostanie wszczęte 1 postępowanie administracyjne  z art. 40a ust.1 pkt 3 ustawy o jakości handlowej artykułów rolno-spożywczych</w:t>
      </w:r>
      <w:r>
        <w:rPr>
          <w:rFonts w:ascii="Arial" w:hAnsi="Arial" w:cs="Arial"/>
          <w:bCs/>
        </w:rPr>
        <w:t>.</w:t>
      </w:r>
    </w:p>
    <w:p w14:paraId="74B212A0" w14:textId="77777777" w:rsidR="00A27D3C" w:rsidRPr="00A27D3C" w:rsidRDefault="00A27D3C" w:rsidP="00A27D3C">
      <w:pPr>
        <w:spacing w:line="360" w:lineRule="auto"/>
        <w:jc w:val="both"/>
        <w:rPr>
          <w:rFonts w:ascii="Arial" w:hAnsi="Arial" w:cs="Arial"/>
          <w:bCs/>
        </w:rPr>
      </w:pPr>
    </w:p>
    <w:p w14:paraId="190DC7E7" w14:textId="77777777" w:rsidR="00CD3E8C" w:rsidRPr="00CD3E8C" w:rsidRDefault="00CD3E8C" w:rsidP="00CD3E8C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2DC2035E" w14:textId="68BA9F3F" w:rsidR="009F3DAE" w:rsidRDefault="00722F6A" w:rsidP="00345A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193034">
        <w:rPr>
          <w:rFonts w:ascii="Arial" w:hAnsi="Arial" w:cs="Arial"/>
          <w:b/>
        </w:rPr>
        <w:t xml:space="preserve">Kontrole planowe </w:t>
      </w:r>
      <w:r w:rsidR="00193034" w:rsidRPr="00193034">
        <w:rPr>
          <w:rFonts w:ascii="Arial" w:hAnsi="Arial" w:cs="Arial"/>
          <w:b/>
        </w:rPr>
        <w:t>w zakresie prawidłowości znakowania przekąsek słonych</w:t>
      </w:r>
    </w:p>
    <w:p w14:paraId="0A0E8C12" w14:textId="77777777" w:rsidR="00193034" w:rsidRPr="00193034" w:rsidRDefault="00193034" w:rsidP="00193034">
      <w:pPr>
        <w:spacing w:line="360" w:lineRule="auto"/>
        <w:jc w:val="both"/>
        <w:rPr>
          <w:rFonts w:ascii="Arial" w:hAnsi="Arial" w:cs="Arial"/>
          <w:b/>
        </w:rPr>
      </w:pPr>
    </w:p>
    <w:p w14:paraId="0DD7F967" w14:textId="2C3C625F" w:rsidR="00A42C93" w:rsidRDefault="00193034" w:rsidP="00754061">
      <w:pPr>
        <w:spacing w:line="360" w:lineRule="auto"/>
        <w:jc w:val="both"/>
        <w:rPr>
          <w:rFonts w:ascii="Arial" w:hAnsi="Arial" w:cs="Arial"/>
          <w:bCs/>
        </w:rPr>
      </w:pPr>
      <w:r w:rsidRPr="00193034">
        <w:rPr>
          <w:rFonts w:ascii="Arial" w:hAnsi="Arial" w:cs="Arial"/>
          <w:bCs/>
        </w:rPr>
        <w:t xml:space="preserve">Celem kontroli było sprawdzenie prawidłowości znakowania przekąsek słonych z uwzględnieniem produktów dla dzieci w zakresie zgodności z wymaganiami, których spełnienie zostało zadeklarowane w oznakowaniu produktu i/lub dokumentach towarzyszących. Produktami priorytetowymi były: produkty typu </w:t>
      </w:r>
      <w:proofErr w:type="spellStart"/>
      <w:r w:rsidRPr="00193034">
        <w:rPr>
          <w:rFonts w:ascii="Arial" w:hAnsi="Arial" w:cs="Arial"/>
          <w:bCs/>
        </w:rPr>
        <w:t>flipsy</w:t>
      </w:r>
      <w:proofErr w:type="spellEnd"/>
      <w:r w:rsidRPr="00193034">
        <w:rPr>
          <w:rFonts w:ascii="Arial" w:hAnsi="Arial" w:cs="Arial"/>
          <w:bCs/>
        </w:rPr>
        <w:t>, chrupki, prażynki, chipsy, paluszki, orzeszki, itp.</w:t>
      </w:r>
    </w:p>
    <w:p w14:paraId="23968E1C" w14:textId="61D69978" w:rsidR="00CD3E8C" w:rsidRDefault="00CD3E8C" w:rsidP="00754061">
      <w:pPr>
        <w:spacing w:line="360" w:lineRule="auto"/>
        <w:jc w:val="both"/>
        <w:rPr>
          <w:rFonts w:ascii="Arial" w:hAnsi="Arial" w:cs="Arial"/>
          <w:bCs/>
        </w:rPr>
      </w:pPr>
    </w:p>
    <w:p w14:paraId="00CA6D82" w14:textId="59929B59" w:rsidR="00CD3E8C" w:rsidRDefault="00CD3E8C" w:rsidP="00754061">
      <w:pPr>
        <w:spacing w:line="360" w:lineRule="auto"/>
        <w:jc w:val="both"/>
        <w:rPr>
          <w:rFonts w:ascii="Arial" w:hAnsi="Arial" w:cs="Arial"/>
        </w:rPr>
      </w:pPr>
      <w:r w:rsidRPr="00CD3E8C">
        <w:rPr>
          <w:rFonts w:ascii="Arial" w:hAnsi="Arial" w:cs="Arial"/>
        </w:rPr>
        <w:t>Wojewódzki Inspektorat Jakości Handlowej Artykułów Rolno-Spożywczych z siedzibą w Zielonej Górze w IV kwartale 2020 r. przeprowadził kontrole planowe w zakresie prawidłowości znakowania przekąsek słonych u 2 producentów oraz w 1 placówce detalicznej.</w:t>
      </w:r>
    </w:p>
    <w:p w14:paraId="3ADDB239" w14:textId="77777777" w:rsidR="00A42C93" w:rsidRDefault="00A42C93" w:rsidP="00754061">
      <w:pPr>
        <w:spacing w:line="360" w:lineRule="auto"/>
        <w:jc w:val="both"/>
        <w:rPr>
          <w:rFonts w:ascii="Arial" w:hAnsi="Arial" w:cs="Arial"/>
        </w:rPr>
      </w:pPr>
    </w:p>
    <w:p w14:paraId="7E0E2406" w14:textId="5328A443" w:rsidR="009F3DAE" w:rsidRDefault="009F3DAE" w:rsidP="0075406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F3DAE">
        <w:rPr>
          <w:rFonts w:ascii="Arial" w:hAnsi="Arial" w:cs="Arial"/>
          <w:b/>
          <w:bCs/>
          <w:u w:val="single"/>
        </w:rPr>
        <w:t>Wnioski i ustalenia końcowe:</w:t>
      </w:r>
    </w:p>
    <w:p w14:paraId="59329181" w14:textId="77777777" w:rsidR="0035563E" w:rsidRPr="009F3DAE" w:rsidRDefault="0035563E" w:rsidP="0075406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8140F53" w14:textId="1851B6F3" w:rsidR="00CD3E8C" w:rsidRDefault="00CD3E8C" w:rsidP="00CD3E8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CD3E8C">
        <w:rPr>
          <w:rFonts w:ascii="Arial" w:hAnsi="Arial" w:cs="Arial"/>
        </w:rPr>
        <w:t xml:space="preserve">Kontrolę w zakresie prawidłowości znakowania przekąsek słonych przeprowadzono łącznie w 3 podmiotach, w tym 1 w obrocie detalicznym </w:t>
      </w:r>
      <w:r>
        <w:rPr>
          <w:rFonts w:ascii="Arial" w:hAnsi="Arial" w:cs="Arial"/>
        </w:rPr>
        <w:br/>
      </w:r>
      <w:r w:rsidRPr="00CD3E8C">
        <w:rPr>
          <w:rFonts w:ascii="Arial" w:hAnsi="Arial" w:cs="Arial"/>
        </w:rPr>
        <w:t>i 2 u producentów,</w:t>
      </w:r>
    </w:p>
    <w:p w14:paraId="689E3485" w14:textId="401B5890" w:rsidR="00CD3E8C" w:rsidRDefault="00CD3E8C" w:rsidP="00CD3E8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D3E8C">
        <w:rPr>
          <w:rFonts w:ascii="Arial" w:hAnsi="Arial" w:cs="Arial"/>
        </w:rPr>
        <w:t xml:space="preserve">kontrolowano 7 partii przekąsek, w tym 2 partie u producentów i 5 partii </w:t>
      </w:r>
      <w:r>
        <w:rPr>
          <w:rFonts w:ascii="Arial" w:hAnsi="Arial" w:cs="Arial"/>
        </w:rPr>
        <w:br/>
      </w:r>
      <w:r w:rsidRPr="00CD3E8C">
        <w:rPr>
          <w:rFonts w:ascii="Arial" w:hAnsi="Arial" w:cs="Arial"/>
        </w:rPr>
        <w:t>w obrocie detalicznym,</w:t>
      </w:r>
    </w:p>
    <w:p w14:paraId="38FFE5A9" w14:textId="14C51AB4" w:rsidR="00CD3E8C" w:rsidRPr="00CD3E8C" w:rsidRDefault="00CD3E8C" w:rsidP="00CD3E8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CD3E8C">
        <w:rPr>
          <w:rFonts w:ascii="Arial" w:hAnsi="Arial" w:cs="Arial"/>
        </w:rPr>
        <w:t>Stwierdzono nieprawidłowość o charakterze zafałszowania na etapie sprzedaży detaliczne w odniesieniu do jednego produktu.</w:t>
      </w:r>
    </w:p>
    <w:p w14:paraId="1B91CB6F" w14:textId="1C3189F7" w:rsidR="001C7E87" w:rsidRDefault="001C7E87" w:rsidP="001C7E87">
      <w:pPr>
        <w:spacing w:line="360" w:lineRule="auto"/>
        <w:jc w:val="both"/>
        <w:rPr>
          <w:rFonts w:ascii="Arial" w:hAnsi="Arial" w:cs="Arial"/>
        </w:rPr>
      </w:pPr>
    </w:p>
    <w:p w14:paraId="33868EDD" w14:textId="4C238EB9" w:rsidR="00A27D3C" w:rsidRDefault="00A27D3C" w:rsidP="001C7E87">
      <w:pPr>
        <w:spacing w:line="360" w:lineRule="auto"/>
        <w:jc w:val="both"/>
        <w:rPr>
          <w:rFonts w:ascii="Arial" w:hAnsi="Arial" w:cs="Arial"/>
        </w:rPr>
      </w:pPr>
    </w:p>
    <w:p w14:paraId="0B273244" w14:textId="79C0131F" w:rsidR="00A27D3C" w:rsidRDefault="00A27D3C" w:rsidP="001C7E87">
      <w:pPr>
        <w:spacing w:line="360" w:lineRule="auto"/>
        <w:jc w:val="both"/>
        <w:rPr>
          <w:rFonts w:ascii="Arial" w:hAnsi="Arial" w:cs="Arial"/>
        </w:rPr>
      </w:pPr>
    </w:p>
    <w:p w14:paraId="58AA83D9" w14:textId="77777777" w:rsidR="00A27D3C" w:rsidRPr="001C7E87" w:rsidRDefault="00A27D3C" w:rsidP="001C7E87">
      <w:pPr>
        <w:spacing w:line="360" w:lineRule="auto"/>
        <w:jc w:val="both"/>
        <w:rPr>
          <w:rFonts w:ascii="Arial" w:hAnsi="Arial" w:cs="Arial"/>
        </w:rPr>
      </w:pPr>
    </w:p>
    <w:p w14:paraId="288A892F" w14:textId="13CF370A" w:rsidR="001C7E87" w:rsidRPr="001C7E87" w:rsidRDefault="001C7E87" w:rsidP="001C7E8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1C7E87">
        <w:rPr>
          <w:rFonts w:ascii="Arial" w:hAnsi="Arial" w:cs="Arial"/>
          <w:b/>
          <w:bCs/>
          <w:u w:val="single"/>
        </w:rPr>
        <w:lastRenderedPageBreak/>
        <w:t>Sankcje:</w:t>
      </w:r>
    </w:p>
    <w:p w14:paraId="7CA63848" w14:textId="0FCA2B21" w:rsidR="009F3DAE" w:rsidRDefault="009F3DAE" w:rsidP="00754061">
      <w:pPr>
        <w:spacing w:line="360" w:lineRule="auto"/>
        <w:jc w:val="both"/>
        <w:rPr>
          <w:rFonts w:ascii="Arial" w:hAnsi="Arial" w:cs="Arial"/>
        </w:rPr>
      </w:pPr>
    </w:p>
    <w:p w14:paraId="76504F87" w14:textId="2090F1C7" w:rsidR="001C7E87" w:rsidRDefault="0035563E" w:rsidP="0035563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5563E">
        <w:rPr>
          <w:rFonts w:ascii="Arial" w:hAnsi="Arial" w:cs="Arial"/>
        </w:rPr>
        <w:t>wszczęte zostało jedno postępowanie administracyjne w celu nałożenia kary pieniężnej na podstawie art. 40a ust. 1 pkt. 4 ustawy o jakości handlowej artykułów rolno-spożywczych. Wszczęcie dotyczyło 1 partii produktu</w:t>
      </w:r>
      <w:r>
        <w:rPr>
          <w:rFonts w:ascii="Arial" w:hAnsi="Arial" w:cs="Arial"/>
        </w:rPr>
        <w:t>.</w:t>
      </w:r>
    </w:p>
    <w:p w14:paraId="73981FE1" w14:textId="77777777" w:rsidR="00A27D3C" w:rsidRPr="00A27D3C" w:rsidRDefault="00A27D3C" w:rsidP="00A27D3C">
      <w:pPr>
        <w:spacing w:line="360" w:lineRule="auto"/>
        <w:jc w:val="both"/>
        <w:rPr>
          <w:rFonts w:ascii="Arial" w:hAnsi="Arial" w:cs="Arial"/>
        </w:rPr>
      </w:pPr>
    </w:p>
    <w:p w14:paraId="01EA7FA4" w14:textId="77777777" w:rsidR="001C7E87" w:rsidRPr="00754061" w:rsidRDefault="001C7E87" w:rsidP="00754061">
      <w:pPr>
        <w:spacing w:line="360" w:lineRule="auto"/>
        <w:jc w:val="both"/>
        <w:rPr>
          <w:rFonts w:ascii="Arial" w:hAnsi="Arial" w:cs="Arial"/>
        </w:rPr>
      </w:pPr>
    </w:p>
    <w:p w14:paraId="5B08E06B" w14:textId="6D91D909" w:rsidR="00A36654" w:rsidRPr="00120054" w:rsidRDefault="00B07D8E" w:rsidP="00120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028F1">
        <w:rPr>
          <w:rFonts w:ascii="Arial" w:hAnsi="Arial" w:cs="Arial"/>
          <w:b/>
        </w:rPr>
        <w:t>Kontrole</w:t>
      </w:r>
      <w:r w:rsidR="0023208B" w:rsidRPr="006028F1">
        <w:rPr>
          <w:rFonts w:ascii="Arial" w:hAnsi="Arial" w:cs="Arial"/>
          <w:b/>
        </w:rPr>
        <w:t xml:space="preserve"> </w:t>
      </w:r>
      <w:r w:rsidR="00120054" w:rsidRPr="00120054">
        <w:rPr>
          <w:rFonts w:ascii="Arial" w:hAnsi="Arial" w:cs="Arial"/>
          <w:b/>
        </w:rPr>
        <w:t>planowej w  zakresie jakości handlowej  miodu</w:t>
      </w:r>
    </w:p>
    <w:p w14:paraId="280DE0EC" w14:textId="0F402B8E" w:rsidR="00A36654" w:rsidRDefault="00A36654" w:rsidP="00BE4096">
      <w:pPr>
        <w:spacing w:line="360" w:lineRule="auto"/>
        <w:jc w:val="both"/>
        <w:rPr>
          <w:rFonts w:ascii="Arial" w:hAnsi="Arial" w:cs="Arial"/>
        </w:rPr>
      </w:pPr>
    </w:p>
    <w:p w14:paraId="0C77C9D3" w14:textId="0C071A99" w:rsidR="00120054" w:rsidRDefault="00120054" w:rsidP="00BE40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6400" behindDoc="1" locked="0" layoutInCell="1" allowOverlap="1" wp14:anchorId="478C1F2B" wp14:editId="68B97A6E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363980" cy="892175"/>
            <wp:effectExtent l="38100" t="38100" r="45720" b="41275"/>
            <wp:wrapTight wrapText="bothSides">
              <wp:wrapPolygon edited="0">
                <wp:start x="-603" y="-922"/>
                <wp:lineTo x="-603" y="22138"/>
                <wp:lineTo x="22022" y="22138"/>
                <wp:lineTo x="22022" y="-922"/>
                <wp:lineTo x="-603" y="-92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74" cy="89745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54">
        <w:rPr>
          <w:rFonts w:ascii="Arial" w:hAnsi="Arial" w:cs="Arial"/>
        </w:rPr>
        <w:t xml:space="preserve">Celem kontroli było sprawdzenie jakości handlowej miodu, </w:t>
      </w:r>
      <w:r>
        <w:rPr>
          <w:rFonts w:ascii="Arial" w:hAnsi="Arial" w:cs="Arial"/>
        </w:rPr>
        <w:br/>
      </w:r>
      <w:r w:rsidRPr="00120054">
        <w:rPr>
          <w:rFonts w:ascii="Arial" w:hAnsi="Arial" w:cs="Arial"/>
        </w:rPr>
        <w:t xml:space="preserve">w zakresie zgodności z obowiązującymi przepisami </w:t>
      </w:r>
      <w:r>
        <w:rPr>
          <w:rFonts w:ascii="Arial" w:hAnsi="Arial" w:cs="Arial"/>
        </w:rPr>
        <w:br/>
      </w:r>
      <w:r w:rsidRPr="00120054">
        <w:rPr>
          <w:rFonts w:ascii="Arial" w:hAnsi="Arial" w:cs="Arial"/>
        </w:rPr>
        <w:t xml:space="preserve">i wymaganiami, których spełnienie zostało zadeklarowane </w:t>
      </w:r>
      <w:r>
        <w:rPr>
          <w:rFonts w:ascii="Arial" w:hAnsi="Arial" w:cs="Arial"/>
        </w:rPr>
        <w:br/>
      </w:r>
      <w:r w:rsidRPr="00120054">
        <w:rPr>
          <w:rFonts w:ascii="Arial" w:hAnsi="Arial" w:cs="Arial"/>
        </w:rPr>
        <w:t>w oznakowaniu produktu i/lub dokumentach towarzyszących.</w:t>
      </w:r>
    </w:p>
    <w:p w14:paraId="6BF3BEE4" w14:textId="06BA6B46" w:rsidR="00120054" w:rsidRDefault="00120054" w:rsidP="00BE4096">
      <w:pPr>
        <w:spacing w:line="360" w:lineRule="auto"/>
        <w:jc w:val="both"/>
        <w:rPr>
          <w:rFonts w:ascii="Arial" w:hAnsi="Arial" w:cs="Arial"/>
        </w:rPr>
      </w:pPr>
    </w:p>
    <w:p w14:paraId="706C26B2" w14:textId="77079A87" w:rsidR="00120054" w:rsidRDefault="00120054" w:rsidP="00120054">
      <w:pPr>
        <w:spacing w:line="360" w:lineRule="auto"/>
        <w:jc w:val="both"/>
        <w:rPr>
          <w:rFonts w:ascii="Arial" w:hAnsi="Arial" w:cs="Arial"/>
        </w:rPr>
      </w:pPr>
      <w:r w:rsidRPr="00120054">
        <w:rPr>
          <w:rFonts w:ascii="Arial" w:hAnsi="Arial" w:cs="Arial"/>
        </w:rPr>
        <w:t>Wojewódzki Inspektorat Jakości Handlowej Artykułów Rolno-Spożywczych z siedzibą w Zielonej Górze w III kwartale 2020 r. przeprowadził   kontrole planowe w zakresie jakości handlowej miodu u 4 producentów,  oraz w 1  placówce detalicznej.</w:t>
      </w:r>
    </w:p>
    <w:p w14:paraId="79C02334" w14:textId="77777777" w:rsidR="00120054" w:rsidRPr="00120054" w:rsidRDefault="00120054" w:rsidP="00120054">
      <w:pPr>
        <w:spacing w:line="360" w:lineRule="auto"/>
        <w:jc w:val="both"/>
        <w:rPr>
          <w:rFonts w:ascii="Arial" w:hAnsi="Arial" w:cs="Arial"/>
        </w:rPr>
      </w:pPr>
    </w:p>
    <w:p w14:paraId="53200815" w14:textId="5B136CF6" w:rsidR="00120054" w:rsidRDefault="00120054" w:rsidP="00120054">
      <w:pPr>
        <w:spacing w:line="360" w:lineRule="auto"/>
        <w:jc w:val="both"/>
        <w:rPr>
          <w:rFonts w:ascii="Arial" w:hAnsi="Arial" w:cs="Arial"/>
        </w:rPr>
      </w:pPr>
      <w:r w:rsidRPr="00120054">
        <w:rPr>
          <w:rFonts w:ascii="Arial" w:hAnsi="Arial" w:cs="Arial"/>
        </w:rPr>
        <w:t>W przypadku wszystkich wytypowanych  podmiotów do kontroli były to pierwsze kontrole w tym zakresie.</w:t>
      </w:r>
    </w:p>
    <w:p w14:paraId="134808F0" w14:textId="77777777" w:rsidR="00120054" w:rsidRPr="00120054" w:rsidRDefault="00120054" w:rsidP="00120054">
      <w:pPr>
        <w:spacing w:line="360" w:lineRule="auto"/>
        <w:jc w:val="both"/>
        <w:rPr>
          <w:rFonts w:ascii="Arial" w:hAnsi="Arial" w:cs="Arial"/>
        </w:rPr>
      </w:pPr>
    </w:p>
    <w:p w14:paraId="6FC65947" w14:textId="0EE2E899" w:rsidR="00120054" w:rsidRDefault="00120054" w:rsidP="00120054">
      <w:pPr>
        <w:spacing w:line="360" w:lineRule="auto"/>
        <w:jc w:val="both"/>
        <w:rPr>
          <w:rFonts w:ascii="Arial" w:hAnsi="Arial" w:cs="Arial"/>
        </w:rPr>
      </w:pPr>
      <w:r w:rsidRPr="00120054">
        <w:rPr>
          <w:rFonts w:ascii="Arial" w:hAnsi="Arial" w:cs="Arial"/>
        </w:rPr>
        <w:t>W przypadku producentów kontrolowane jednostki to 4 podmioty sprzedające żywność w ramach rolniczego handlu detalicznego.</w:t>
      </w:r>
    </w:p>
    <w:p w14:paraId="034ADDC4" w14:textId="6A2A5250" w:rsidR="00120054" w:rsidRDefault="00120054" w:rsidP="00BE4096">
      <w:pPr>
        <w:spacing w:line="360" w:lineRule="auto"/>
        <w:jc w:val="both"/>
        <w:rPr>
          <w:rFonts w:ascii="Arial" w:hAnsi="Arial" w:cs="Arial"/>
        </w:rPr>
      </w:pPr>
    </w:p>
    <w:p w14:paraId="74A4A40C" w14:textId="77777777" w:rsidR="00120054" w:rsidRDefault="00120054" w:rsidP="00BE4096">
      <w:pPr>
        <w:spacing w:line="360" w:lineRule="auto"/>
        <w:jc w:val="both"/>
        <w:rPr>
          <w:rFonts w:ascii="Arial" w:hAnsi="Arial" w:cs="Arial"/>
        </w:rPr>
      </w:pPr>
    </w:p>
    <w:p w14:paraId="3EF65ADE" w14:textId="77777777" w:rsidR="00BE4096" w:rsidRPr="00C2339D" w:rsidRDefault="00BE4096" w:rsidP="00BE409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2339D">
        <w:rPr>
          <w:rFonts w:ascii="Arial" w:hAnsi="Arial" w:cs="Arial"/>
          <w:b/>
          <w:u w:val="single"/>
        </w:rPr>
        <w:t xml:space="preserve">Wnioski i ustalenia </w:t>
      </w:r>
      <w:r w:rsidR="00C2339D" w:rsidRPr="00C2339D">
        <w:rPr>
          <w:rFonts w:ascii="Arial" w:hAnsi="Arial" w:cs="Arial"/>
          <w:b/>
          <w:u w:val="single"/>
        </w:rPr>
        <w:t>końcowe</w:t>
      </w:r>
      <w:r w:rsidRPr="00C2339D">
        <w:rPr>
          <w:rFonts w:ascii="Arial" w:hAnsi="Arial" w:cs="Arial"/>
          <w:b/>
          <w:u w:val="single"/>
        </w:rPr>
        <w:t>:</w:t>
      </w:r>
    </w:p>
    <w:p w14:paraId="7DEE0A44" w14:textId="005AEA4C" w:rsidR="00EA3D2E" w:rsidRDefault="00EA3D2E" w:rsidP="00EA3D2E">
      <w:pPr>
        <w:spacing w:line="360" w:lineRule="auto"/>
        <w:jc w:val="both"/>
        <w:rPr>
          <w:rFonts w:ascii="Arial" w:hAnsi="Arial" w:cs="Arial"/>
        </w:rPr>
      </w:pPr>
    </w:p>
    <w:p w14:paraId="62BB18E6" w14:textId="77777777" w:rsidR="00DE42A6" w:rsidRPr="00DE42A6" w:rsidRDefault="00DE42A6" w:rsidP="00DE42A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DE42A6">
        <w:rPr>
          <w:rFonts w:ascii="Arial" w:hAnsi="Arial" w:cs="Arial"/>
        </w:rPr>
        <w:t>Kontrolę w zakresie jakości handlowej miodów  przeprowadzono łącznie w 5 podmiotach, w tym 1 w obrocie detalicznym i 4 u producentów,</w:t>
      </w:r>
    </w:p>
    <w:p w14:paraId="3EB70965" w14:textId="77777777" w:rsidR="00DE42A6" w:rsidRPr="00DE42A6" w:rsidRDefault="00DE42A6" w:rsidP="00DE42A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DE42A6">
        <w:rPr>
          <w:rFonts w:ascii="Arial" w:hAnsi="Arial" w:cs="Arial"/>
        </w:rPr>
        <w:t xml:space="preserve">Skontrolowano 6 partii miodów, </w:t>
      </w:r>
    </w:p>
    <w:p w14:paraId="0EF0395E" w14:textId="77777777" w:rsidR="00DE42A6" w:rsidRPr="00DE42A6" w:rsidRDefault="00DE42A6" w:rsidP="00DE42A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DE42A6">
        <w:rPr>
          <w:rFonts w:ascii="Arial" w:hAnsi="Arial" w:cs="Arial"/>
        </w:rPr>
        <w:t>Stwierdzono nieprawidłowości o charakterze zafałszowania w przypadku 2 partii miodów.</w:t>
      </w:r>
    </w:p>
    <w:p w14:paraId="06FDB57B" w14:textId="5A4ACCDB" w:rsidR="0076433D" w:rsidRDefault="0076433D" w:rsidP="00DE42A6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02A1E380" w14:textId="77777777" w:rsidR="00DE42A6" w:rsidRPr="00120054" w:rsidRDefault="00DE42A6" w:rsidP="00DE42A6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22EAABDE" w14:textId="33729FED" w:rsidR="00035F13" w:rsidRDefault="004E2DCE" w:rsidP="00EA3D2E">
      <w:pPr>
        <w:spacing w:line="360" w:lineRule="auto"/>
        <w:jc w:val="both"/>
        <w:rPr>
          <w:rFonts w:ascii="Arial" w:hAnsi="Arial" w:cs="Arial"/>
        </w:rPr>
      </w:pPr>
      <w:r w:rsidRPr="00EA3D2E">
        <w:rPr>
          <w:rFonts w:ascii="Arial" w:hAnsi="Arial" w:cs="Arial"/>
          <w:b/>
          <w:bCs/>
          <w:u w:val="single"/>
        </w:rPr>
        <w:lastRenderedPageBreak/>
        <w:t>Sankcje:</w:t>
      </w:r>
    </w:p>
    <w:p w14:paraId="4F6E25A8" w14:textId="4FA780B6" w:rsidR="008313F5" w:rsidRDefault="008313F5" w:rsidP="00EA3D2E">
      <w:pPr>
        <w:spacing w:line="360" w:lineRule="auto"/>
        <w:jc w:val="both"/>
        <w:rPr>
          <w:rFonts w:ascii="Arial" w:hAnsi="Arial" w:cs="Arial"/>
        </w:rPr>
      </w:pPr>
    </w:p>
    <w:p w14:paraId="534355AD" w14:textId="77777777" w:rsidR="008313F5" w:rsidRDefault="008313F5" w:rsidP="008313F5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8313F5">
        <w:rPr>
          <w:rFonts w:ascii="Arial" w:hAnsi="Arial" w:cs="Arial"/>
        </w:rPr>
        <w:t>W związku z wprowadzeniem do obrotu zafałszowanego miodu w ilości 4 kg i wartości 179,90 zł, wszczęto postępowanie administracyjne zakończone decyzją wymierzającą karę pieniężną w wysokości 3000 zł na podstawie art. 40a ust. 4 oraz  40a ust. 1 pkt 4 ustawy z dnia 21 grudnia 2000 r. o jakości handlowej artykułów rolno-spożywczych</w:t>
      </w:r>
      <w:r>
        <w:rPr>
          <w:rFonts w:ascii="Arial" w:hAnsi="Arial" w:cs="Arial"/>
        </w:rPr>
        <w:t>,</w:t>
      </w:r>
    </w:p>
    <w:p w14:paraId="303E5319" w14:textId="1DC01A19" w:rsidR="008313F5" w:rsidRDefault="008313F5" w:rsidP="008313F5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8313F5">
        <w:rPr>
          <w:rFonts w:ascii="Arial" w:hAnsi="Arial" w:cs="Arial"/>
        </w:rPr>
        <w:t>Wydano również zalecenia pokontrolne o treści: wprowadzając do obrotu handlowego miód należy dostosować wartość charakterystycznych parametrów fizykochemicznych do wymagań zawartych w rozporządzeniu Ministra Rolnictwa i Rozwoju Wsi z dnia 3 października 2003 r. w sprawie szczegółowych wymagań w zakresie jakości handlowej miodu (Dz. U. Nr 181, poz. 1773 ze zm.)</w:t>
      </w:r>
      <w:r>
        <w:rPr>
          <w:rFonts w:ascii="Arial" w:hAnsi="Arial" w:cs="Arial"/>
        </w:rPr>
        <w:t>,</w:t>
      </w:r>
    </w:p>
    <w:p w14:paraId="367BEAAF" w14:textId="76758EF6" w:rsidR="008313F5" w:rsidRDefault="008313F5" w:rsidP="008313F5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8313F5">
        <w:rPr>
          <w:rFonts w:ascii="Arial" w:hAnsi="Arial" w:cs="Arial"/>
        </w:rPr>
        <w:t>W związku z wprowadzeniem do obrotu zafałszowanego miodu wszczęto postępowanie administracyjne zakończone decyzją wymierzającą karę pieniężną w wysokości 1000 zł na podstawie art. 40a ust. 4 oraz  40a ust. 1 pkt 4 ustawy z dnia 21 grudnia 2000 r. o jakości handlowej artykułów rolno-spożywczych</w:t>
      </w:r>
      <w:r>
        <w:rPr>
          <w:rFonts w:ascii="Arial" w:hAnsi="Arial" w:cs="Arial"/>
        </w:rPr>
        <w:t>,</w:t>
      </w:r>
    </w:p>
    <w:p w14:paraId="6801A86C" w14:textId="394F6900" w:rsidR="008313F5" w:rsidRPr="008313F5" w:rsidRDefault="008313F5" w:rsidP="008313F5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8313F5">
        <w:rPr>
          <w:rFonts w:ascii="Arial" w:hAnsi="Arial" w:cs="Arial"/>
        </w:rPr>
        <w:t>Wydano również zalecenia pokontrolne o treści: w produkcie wprowadzanym do obrotu pod nazwą ,,Miód akacjowy nektarowy” dostosować nazwę produktu do zawartości pyłków bądź zastosować nazwę „Miód”.</w:t>
      </w:r>
    </w:p>
    <w:p w14:paraId="439B8656" w14:textId="77777777" w:rsidR="00E22A12" w:rsidRPr="00EA3D2E" w:rsidRDefault="00E22A12" w:rsidP="00EA3D2E">
      <w:pPr>
        <w:spacing w:line="360" w:lineRule="auto"/>
        <w:jc w:val="both"/>
        <w:rPr>
          <w:rFonts w:ascii="Arial" w:hAnsi="Arial" w:cs="Arial"/>
        </w:rPr>
      </w:pPr>
    </w:p>
    <w:p w14:paraId="7E29EC95" w14:textId="485F0926" w:rsidR="00404C8B" w:rsidRPr="00D11E62" w:rsidRDefault="00E22A12" w:rsidP="00F477F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Kontrole planowe </w:t>
      </w:r>
      <w:r w:rsidR="00B9178B" w:rsidRPr="00B9178B">
        <w:rPr>
          <w:rFonts w:ascii="Arial" w:hAnsi="Arial" w:cs="Arial"/>
          <w:b/>
        </w:rPr>
        <w:t>zakresie jakości handlowej ryb i przetworów rybnych</w:t>
      </w:r>
    </w:p>
    <w:p w14:paraId="6B47F633" w14:textId="43D7D142" w:rsidR="009928BC" w:rsidRPr="00F02D26" w:rsidRDefault="009928BC" w:rsidP="00F02D26">
      <w:pPr>
        <w:spacing w:line="360" w:lineRule="auto"/>
        <w:jc w:val="both"/>
        <w:rPr>
          <w:rFonts w:ascii="Arial" w:hAnsi="Arial" w:cs="Arial"/>
        </w:rPr>
      </w:pPr>
    </w:p>
    <w:p w14:paraId="6ACC6960" w14:textId="3E14FF2A" w:rsidR="004B048E" w:rsidRDefault="00B9178B" w:rsidP="00E22A12">
      <w:p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>Celem kontroli było sprawdzenie jakości handlowej ryb i przetworów rybnych,  w zakresie zgodności z obowiązującymi przepisami prawa oraz wymaganiami, których spełnienie zostało zadeklarowane przez producenta w oznakowaniu produktu i/lub dokumentach zakładowych. Produktami priorytetowymi były: ryby mrożone (glazurowane i nie), marynaty i konserwy rybne.</w:t>
      </w: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7424" behindDoc="1" locked="0" layoutInCell="1" allowOverlap="1" wp14:anchorId="5B4E8DFB" wp14:editId="3216E091">
            <wp:simplePos x="0" y="0"/>
            <wp:positionH relativeFrom="column">
              <wp:posOffset>37465</wp:posOffset>
            </wp:positionH>
            <wp:positionV relativeFrom="paragraph">
              <wp:posOffset>34925</wp:posOffset>
            </wp:positionV>
            <wp:extent cx="1143000" cy="1143000"/>
            <wp:effectExtent l="38100" t="38100" r="38100" b="38100"/>
            <wp:wrapTight wrapText="bothSides">
              <wp:wrapPolygon edited="0">
                <wp:start x="-720" y="-720"/>
                <wp:lineTo x="-720" y="21960"/>
                <wp:lineTo x="21960" y="21960"/>
                <wp:lineTo x="21960" y="-720"/>
                <wp:lineTo x="-720" y="-72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4B798" w14:textId="5B8E127B" w:rsidR="00444D67" w:rsidRDefault="00444D67" w:rsidP="00E22A12">
      <w:pPr>
        <w:spacing w:line="360" w:lineRule="auto"/>
        <w:jc w:val="both"/>
        <w:rPr>
          <w:rFonts w:ascii="Arial" w:hAnsi="Arial" w:cs="Arial"/>
          <w:bCs/>
        </w:rPr>
      </w:pPr>
    </w:p>
    <w:p w14:paraId="7467DC56" w14:textId="0BE3EC4F" w:rsidR="00B9178B" w:rsidRDefault="00B9178B" w:rsidP="00E22A1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B9178B">
        <w:rPr>
          <w:rFonts w:ascii="Arial" w:hAnsi="Arial" w:cs="Arial"/>
          <w:bCs/>
        </w:rPr>
        <w:t xml:space="preserve">ojewódzki Inspektorat Jakości Handlowej Artykułów Rolno-Spożywczych z/s w Zielonej Górze w IV kwartale 2020 r. przeprowadził kontrolę planową w zakresie </w:t>
      </w:r>
      <w:r w:rsidRPr="00B9178B">
        <w:rPr>
          <w:rFonts w:ascii="Arial" w:hAnsi="Arial" w:cs="Arial"/>
          <w:bCs/>
        </w:rPr>
        <w:lastRenderedPageBreak/>
        <w:t>sprawdzenia jakości handlowej ryb i przetworów rybnych w 7 podmiotach gospodarczych:</w:t>
      </w:r>
    </w:p>
    <w:p w14:paraId="475E1EF3" w14:textId="77777777" w:rsidR="00444D67" w:rsidRPr="00916D6D" w:rsidRDefault="00444D67" w:rsidP="00E22A12">
      <w:pPr>
        <w:spacing w:line="360" w:lineRule="auto"/>
        <w:jc w:val="both"/>
        <w:rPr>
          <w:rFonts w:ascii="Arial" w:hAnsi="Arial" w:cs="Arial"/>
          <w:bCs/>
        </w:rPr>
      </w:pPr>
    </w:p>
    <w:p w14:paraId="42BCF2EC" w14:textId="1940ECE2" w:rsidR="00C03B72" w:rsidRPr="00F02D26" w:rsidRDefault="00C03B72" w:rsidP="00C03B7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02D26">
        <w:rPr>
          <w:rFonts w:ascii="Arial" w:hAnsi="Arial" w:cs="Arial"/>
          <w:b/>
          <w:u w:val="single"/>
        </w:rPr>
        <w:t>Wnioski i ustalenia końcowe:</w:t>
      </w:r>
    </w:p>
    <w:p w14:paraId="407379E0" w14:textId="379B24B6" w:rsidR="00F02D26" w:rsidRDefault="00F02D26" w:rsidP="00F02D26">
      <w:pPr>
        <w:spacing w:line="360" w:lineRule="auto"/>
        <w:jc w:val="both"/>
        <w:rPr>
          <w:rFonts w:ascii="Arial" w:hAnsi="Arial" w:cs="Arial"/>
          <w:b/>
        </w:rPr>
      </w:pPr>
    </w:p>
    <w:p w14:paraId="0A71EC45" w14:textId="1A94F049" w:rsidR="00B9178B" w:rsidRDefault="00B9178B" w:rsidP="00B9178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>Ogółem w 7 podmiotach (6 producentów i 1 detal) skontrolowano 18 partii ryb i przetworów rybnych, o łącznej masie 3650,355 kg w tym:</w:t>
      </w:r>
    </w:p>
    <w:p w14:paraId="5ED2D904" w14:textId="77777777" w:rsidR="00B9178B" w:rsidRPr="00B9178B" w:rsidRDefault="00B9178B" w:rsidP="00B9178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</w:rPr>
      </w:pPr>
    </w:p>
    <w:p w14:paraId="3EB0AAEE" w14:textId="0A7DCC62" w:rsidR="00B9178B" w:rsidRPr="00B9178B" w:rsidRDefault="00B9178B" w:rsidP="00B9178B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B9178B">
        <w:rPr>
          <w:rFonts w:ascii="Arial" w:hAnsi="Arial" w:cs="Arial"/>
          <w:bCs/>
        </w:rPr>
        <w:t xml:space="preserve">15 partii ryb i przetworów rybnych u podmiotów wprowadzających produkty do obrotu (6 producentów) o łącznej masie partii objętych kontrolą 3591,195 kg, </w:t>
      </w:r>
    </w:p>
    <w:p w14:paraId="77341E65" w14:textId="59DC46A4" w:rsidR="00B9178B" w:rsidRDefault="00B9178B" w:rsidP="00B9178B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B9178B">
        <w:rPr>
          <w:rFonts w:ascii="Arial" w:hAnsi="Arial" w:cs="Arial"/>
          <w:bCs/>
        </w:rPr>
        <w:t>3 partie przetworów rybnych (1 detal) o łącznej masie partii zastanej 59,16 kg, łącznej wartości 1350,5 zł brutto</w:t>
      </w:r>
      <w:r>
        <w:rPr>
          <w:rFonts w:ascii="Arial" w:hAnsi="Arial" w:cs="Arial"/>
          <w:bCs/>
        </w:rPr>
        <w:t>,</w:t>
      </w:r>
    </w:p>
    <w:p w14:paraId="728EF9C3" w14:textId="77777777" w:rsidR="00B9178B" w:rsidRDefault="00B9178B" w:rsidP="00B9178B">
      <w:pPr>
        <w:spacing w:line="360" w:lineRule="auto"/>
        <w:ind w:left="708"/>
        <w:jc w:val="both"/>
        <w:rPr>
          <w:rFonts w:ascii="Arial" w:hAnsi="Arial" w:cs="Arial"/>
          <w:bCs/>
        </w:rPr>
      </w:pPr>
    </w:p>
    <w:p w14:paraId="17C5D327" w14:textId="77777777" w:rsidR="00B9178B" w:rsidRDefault="00B9178B" w:rsidP="00B9178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>badaniom laboratoryjnym poddano 15 partii ryb i przetworów rybnych o łącznej masie partii objętych kontrolą 3591,195 kg (6 kontroli u producentów) oraz 3 partie przetworów rybnych (1 detal) o łącznej masie partii zastanej 59,16 kg,</w:t>
      </w:r>
    </w:p>
    <w:p w14:paraId="0646D207" w14:textId="77777777" w:rsidR="00B9178B" w:rsidRDefault="00B9178B" w:rsidP="00B9178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>badaniom oceny organoleptycznej poddano ogółem 15 partii ryb i przetworów rybnych o łącznej masie partii objętych kontrolą 3591,195 kg (producenci)</w:t>
      </w:r>
      <w:r>
        <w:rPr>
          <w:rFonts w:ascii="Arial" w:hAnsi="Arial" w:cs="Arial"/>
          <w:bCs/>
        </w:rPr>
        <w:t>,</w:t>
      </w:r>
    </w:p>
    <w:p w14:paraId="3A887116" w14:textId="584FBE5D" w:rsidR="00B9178B" w:rsidRPr="00B9178B" w:rsidRDefault="00B9178B" w:rsidP="00B9178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 xml:space="preserve">badaniom fizykochemicznym poddano łącznie 17 partii o łącznej masie partii objętych kontrolą 3106,355 w tym: </w:t>
      </w:r>
    </w:p>
    <w:p w14:paraId="1F673C59" w14:textId="77777777" w:rsidR="00B9178B" w:rsidRPr="00B9178B" w:rsidRDefault="00B9178B" w:rsidP="00B9178B">
      <w:pPr>
        <w:spacing w:line="360" w:lineRule="auto"/>
        <w:jc w:val="both"/>
        <w:rPr>
          <w:rFonts w:ascii="Arial" w:hAnsi="Arial" w:cs="Arial"/>
          <w:bCs/>
        </w:rPr>
      </w:pPr>
    </w:p>
    <w:p w14:paraId="5682F6A0" w14:textId="55C81C21" w:rsidR="00B9178B" w:rsidRPr="00B9178B" w:rsidRDefault="00B9178B" w:rsidP="00B9178B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B9178B">
        <w:rPr>
          <w:rFonts w:ascii="Arial" w:hAnsi="Arial" w:cs="Arial"/>
          <w:bCs/>
        </w:rPr>
        <w:t xml:space="preserve">14 partii przetworów rybnych – konserw rybnych o łącznej masie partii objętych kontrolą 3047,195 kg (producenci) </w:t>
      </w:r>
    </w:p>
    <w:p w14:paraId="793C3F39" w14:textId="11C3AB72" w:rsidR="00B9178B" w:rsidRPr="00B9178B" w:rsidRDefault="00B9178B" w:rsidP="00B9178B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B9178B">
        <w:rPr>
          <w:rFonts w:ascii="Arial" w:hAnsi="Arial" w:cs="Arial"/>
          <w:bCs/>
        </w:rPr>
        <w:t>3 partie przetworów rybnych – konserw rybnych o łącznej masie partii objętych kontrolą 59,16 kg (detal)</w:t>
      </w:r>
    </w:p>
    <w:p w14:paraId="17526B84" w14:textId="77777777" w:rsidR="00B9178B" w:rsidRPr="00B9178B" w:rsidRDefault="00B9178B" w:rsidP="00B9178B">
      <w:pPr>
        <w:spacing w:line="360" w:lineRule="auto"/>
        <w:jc w:val="both"/>
        <w:rPr>
          <w:rFonts w:ascii="Arial" w:hAnsi="Arial" w:cs="Arial"/>
          <w:bCs/>
        </w:rPr>
      </w:pPr>
    </w:p>
    <w:p w14:paraId="4FF35987" w14:textId="77777777" w:rsidR="00B9178B" w:rsidRPr="00B9178B" w:rsidRDefault="00B9178B" w:rsidP="00B9178B">
      <w:pPr>
        <w:spacing w:line="360" w:lineRule="auto"/>
        <w:jc w:val="both"/>
        <w:rPr>
          <w:rFonts w:ascii="Arial" w:hAnsi="Arial" w:cs="Arial"/>
          <w:bCs/>
        </w:rPr>
      </w:pPr>
    </w:p>
    <w:p w14:paraId="3116FE5C" w14:textId="77777777" w:rsidR="00B9178B" w:rsidRDefault="00B9178B" w:rsidP="00B9178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>W zakresie badań fizykochemicznych stwierdzono nieprawidłowość w przypadku 3 partii przetworów rybnych w 2 podmiotach (1 producent i 1 detal)</w:t>
      </w:r>
      <w:r>
        <w:rPr>
          <w:rFonts w:ascii="Arial" w:hAnsi="Arial" w:cs="Arial"/>
          <w:bCs/>
        </w:rPr>
        <w:t xml:space="preserve">, </w:t>
      </w:r>
    </w:p>
    <w:p w14:paraId="5DBD23AE" w14:textId="77777777" w:rsidR="00B9178B" w:rsidRDefault="00B9178B" w:rsidP="00B9178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>Analizy przedłożonych przez kontrolowanego dokumentacji procesu technologicznego pozwoliły na stwierdzenie, że udział mięsa ryby był zgodny ze specyfikacją jakościową i deklaracją producenta na etykiecie</w:t>
      </w:r>
      <w:r>
        <w:rPr>
          <w:rFonts w:ascii="Arial" w:hAnsi="Arial" w:cs="Arial"/>
          <w:bCs/>
        </w:rPr>
        <w:t>,</w:t>
      </w:r>
    </w:p>
    <w:p w14:paraId="61D3B33D" w14:textId="77777777" w:rsidR="00B610CC" w:rsidRPr="00B610CC" w:rsidRDefault="00B610CC" w:rsidP="00B610CC">
      <w:pPr>
        <w:spacing w:line="360" w:lineRule="auto"/>
        <w:jc w:val="both"/>
        <w:rPr>
          <w:rFonts w:ascii="Arial" w:hAnsi="Arial" w:cs="Arial"/>
          <w:bCs/>
        </w:rPr>
      </w:pPr>
    </w:p>
    <w:p w14:paraId="2917659C" w14:textId="30E80469" w:rsidR="00CC0E1D" w:rsidRDefault="00CC0E1D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234E2">
        <w:rPr>
          <w:rFonts w:ascii="Arial" w:hAnsi="Arial" w:cs="Arial"/>
          <w:b/>
          <w:u w:val="single"/>
        </w:rPr>
        <w:lastRenderedPageBreak/>
        <w:t>Sankcje:</w:t>
      </w:r>
    </w:p>
    <w:p w14:paraId="24E5A8F0" w14:textId="198EB942" w:rsidR="00D11E62" w:rsidRDefault="00D11E62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D65BD8C" w14:textId="77777777" w:rsidR="00B9178B" w:rsidRDefault="00B9178B" w:rsidP="00B9178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 xml:space="preserve">wszczęto 1 postępowanie administracyjne w sprawie wymierzenia kary pieniężnej na podstawie art. 40a ust.4, w związku z art. 40a ust.1 pkt. 4 ustawy z dnia 21 grudnia 2000r. o jakości handlowej artykułów rolno-spożywczych (tekst jednolity Dz. U. z 2019 r., poz. 2178 ze zm.), </w:t>
      </w:r>
    </w:p>
    <w:p w14:paraId="132557B6" w14:textId="77777777" w:rsidR="00B9178B" w:rsidRPr="00B9178B" w:rsidRDefault="00B9178B" w:rsidP="00B9178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 w:rsidRPr="00B9178B">
        <w:rPr>
          <w:rFonts w:ascii="Arial" w:hAnsi="Arial" w:cs="Arial"/>
          <w:bCs/>
        </w:rPr>
        <w:t>Wezwano kontrolowanego do przedłożenia specyfikacji ww. produktów/opisu technologicznego/karty produktów artykułów rolno-spożywczych celem ustalenia ilości składnika (zawartości mięsa ryby) w chwili jego użycia.</w:t>
      </w:r>
    </w:p>
    <w:p w14:paraId="312F08B0" w14:textId="77777777" w:rsidR="00444D67" w:rsidRPr="00B9178B" w:rsidRDefault="00444D67" w:rsidP="00B9178B">
      <w:pPr>
        <w:spacing w:line="360" w:lineRule="auto"/>
        <w:jc w:val="both"/>
        <w:rPr>
          <w:rFonts w:ascii="Arial" w:hAnsi="Arial" w:cs="Arial"/>
          <w:bCs/>
        </w:rPr>
      </w:pPr>
    </w:p>
    <w:p w14:paraId="5037AC6C" w14:textId="4692A00F" w:rsidR="00916D6D" w:rsidRPr="00916D6D" w:rsidRDefault="00916D6D" w:rsidP="00916D6D">
      <w:pPr>
        <w:spacing w:line="360" w:lineRule="auto"/>
        <w:jc w:val="both"/>
        <w:rPr>
          <w:rFonts w:ascii="Arial" w:hAnsi="Arial" w:cs="Arial"/>
          <w:bCs/>
        </w:rPr>
      </w:pPr>
    </w:p>
    <w:p w14:paraId="4DD30928" w14:textId="325B5CBD" w:rsidR="0054291E" w:rsidRPr="002325FA" w:rsidRDefault="0054291E" w:rsidP="002325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54291E">
        <w:rPr>
          <w:rFonts w:ascii="Arial" w:hAnsi="Arial" w:cs="Arial"/>
          <w:b/>
        </w:rPr>
        <w:t>Wyniki kontroli</w:t>
      </w:r>
      <w:r w:rsidR="00AB6D3B">
        <w:rPr>
          <w:rFonts w:ascii="Arial" w:hAnsi="Arial" w:cs="Arial"/>
          <w:b/>
        </w:rPr>
        <w:t xml:space="preserve"> </w:t>
      </w:r>
      <w:r w:rsidR="002325FA">
        <w:rPr>
          <w:rFonts w:ascii="Arial" w:hAnsi="Arial" w:cs="Arial"/>
          <w:b/>
        </w:rPr>
        <w:t xml:space="preserve">w zakresie </w:t>
      </w:r>
      <w:r w:rsidR="00402DE8" w:rsidRPr="00402DE8">
        <w:rPr>
          <w:rFonts w:ascii="Arial" w:hAnsi="Arial" w:cs="Arial"/>
          <w:b/>
        </w:rPr>
        <w:t>jakości handlowej przetworów zbożowych</w:t>
      </w:r>
    </w:p>
    <w:p w14:paraId="040F6D59" w14:textId="47FD7B44" w:rsidR="0054291E" w:rsidRDefault="0054291E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549894E0" w14:textId="488D5F90" w:rsidR="00D96FE1" w:rsidRPr="00D96FE1" w:rsidRDefault="00D96FE1" w:rsidP="00D96F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8448" behindDoc="0" locked="0" layoutInCell="1" allowOverlap="1" wp14:anchorId="7297F9FE" wp14:editId="4FE146B0">
            <wp:simplePos x="0" y="0"/>
            <wp:positionH relativeFrom="column">
              <wp:posOffset>37465</wp:posOffset>
            </wp:positionH>
            <wp:positionV relativeFrom="paragraph">
              <wp:posOffset>36195</wp:posOffset>
            </wp:positionV>
            <wp:extent cx="1074420" cy="1074420"/>
            <wp:effectExtent l="38100" t="38100" r="30480" b="30480"/>
            <wp:wrapThrough wrapText="bothSides">
              <wp:wrapPolygon edited="0">
                <wp:start x="-766" y="-766"/>
                <wp:lineTo x="-766" y="21830"/>
                <wp:lineTo x="21830" y="21830"/>
                <wp:lineTo x="21830" y="-766"/>
                <wp:lineTo x="-766" y="-766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FE1">
        <w:rPr>
          <w:rFonts w:ascii="Arial" w:hAnsi="Arial" w:cs="Arial"/>
          <w:bCs/>
        </w:rPr>
        <w:t>Celem kontroli było sprawdzenie jakości handlowej przetworów zbożowych wprowadzanych do obrotu w sklepach detalicznych, a także u producentów na zgodność</w:t>
      </w:r>
      <w:r>
        <w:rPr>
          <w:rFonts w:ascii="Arial" w:hAnsi="Arial" w:cs="Arial"/>
          <w:bCs/>
        </w:rPr>
        <w:t xml:space="preserve"> </w:t>
      </w:r>
      <w:r w:rsidRPr="00D96FE1">
        <w:rPr>
          <w:rFonts w:ascii="Arial" w:hAnsi="Arial" w:cs="Arial"/>
          <w:bCs/>
        </w:rPr>
        <w:t xml:space="preserve">z deklaracją producenta i obowiązującymi przepisami prawa. </w:t>
      </w:r>
    </w:p>
    <w:p w14:paraId="7170D034" w14:textId="1061BEDC" w:rsidR="002325FA" w:rsidRDefault="00D96FE1" w:rsidP="00D96FE1">
      <w:pPr>
        <w:spacing w:line="360" w:lineRule="auto"/>
        <w:jc w:val="both"/>
        <w:rPr>
          <w:rFonts w:ascii="Arial" w:hAnsi="Arial" w:cs="Arial"/>
          <w:bCs/>
        </w:rPr>
      </w:pPr>
      <w:r w:rsidRPr="00D96FE1">
        <w:rPr>
          <w:rFonts w:ascii="Arial" w:hAnsi="Arial" w:cs="Arial"/>
          <w:bCs/>
        </w:rPr>
        <w:t xml:space="preserve">Produktami priorytetowymi były; płatki zbożowe bez dodatków i z dodatkiem (np. owoców, orzechów, nasion i pestek różnych roślin), płatki śniadaniowe typu </w:t>
      </w:r>
      <w:proofErr w:type="spellStart"/>
      <w:r w:rsidRPr="00D96FE1">
        <w:rPr>
          <w:rFonts w:ascii="Arial" w:hAnsi="Arial" w:cs="Arial"/>
          <w:bCs/>
        </w:rPr>
        <w:t>musli</w:t>
      </w:r>
      <w:proofErr w:type="spellEnd"/>
      <w:r w:rsidRPr="00D96FE1">
        <w:rPr>
          <w:rFonts w:ascii="Arial" w:hAnsi="Arial" w:cs="Arial"/>
          <w:bCs/>
        </w:rPr>
        <w:t xml:space="preserve">, itp. oraz kasze, ryż, mąki ze zbóż (np. pszenne, gryczane, jaglane, ryżowe, itp.) i innych roślin (m.in. </w:t>
      </w:r>
      <w:proofErr w:type="spellStart"/>
      <w:r w:rsidRPr="00D96FE1">
        <w:rPr>
          <w:rFonts w:ascii="Arial" w:hAnsi="Arial" w:cs="Arial"/>
          <w:bCs/>
        </w:rPr>
        <w:t>amarantusa</w:t>
      </w:r>
      <w:proofErr w:type="spellEnd"/>
      <w:r w:rsidRPr="00D96FE1">
        <w:rPr>
          <w:rFonts w:ascii="Arial" w:hAnsi="Arial" w:cs="Arial"/>
          <w:bCs/>
        </w:rPr>
        <w:t xml:space="preserve">, kokosa, manioku).  </w:t>
      </w:r>
    </w:p>
    <w:p w14:paraId="10E3A723" w14:textId="088F9973" w:rsidR="00D96FE1" w:rsidRDefault="00D96FE1" w:rsidP="00D96FE1">
      <w:pPr>
        <w:spacing w:line="360" w:lineRule="auto"/>
        <w:jc w:val="both"/>
        <w:rPr>
          <w:rFonts w:ascii="Arial" w:hAnsi="Arial" w:cs="Arial"/>
          <w:bCs/>
        </w:rPr>
      </w:pPr>
    </w:p>
    <w:p w14:paraId="07FE78F1" w14:textId="6E08AFC5" w:rsidR="00D96FE1" w:rsidRDefault="00D96FE1" w:rsidP="00D96FE1">
      <w:pPr>
        <w:spacing w:line="360" w:lineRule="auto"/>
        <w:jc w:val="both"/>
        <w:rPr>
          <w:rFonts w:ascii="Arial" w:hAnsi="Arial" w:cs="Arial"/>
          <w:bCs/>
        </w:rPr>
      </w:pPr>
      <w:r w:rsidRPr="00D96FE1">
        <w:rPr>
          <w:rFonts w:ascii="Arial" w:hAnsi="Arial" w:cs="Arial"/>
          <w:bCs/>
        </w:rPr>
        <w:t>Wojewódzki Inspektorat Jakości Handlowej Artykułów Rolno-Spożywczych z/s w Zielonej Górze przeprowadził w IV kwartale 2020r. kontrolę planową w zakresie jakości handlowej przetworów zbożowych w 4 podmiotach gospodarczych:</w:t>
      </w:r>
    </w:p>
    <w:p w14:paraId="1056F6C0" w14:textId="77777777" w:rsidR="002325FA" w:rsidRDefault="002325FA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033A09A8" w14:textId="05CA22CE" w:rsidR="0054291E" w:rsidRPr="0054291E" w:rsidRDefault="0054291E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4291E">
        <w:rPr>
          <w:rFonts w:ascii="Arial" w:hAnsi="Arial" w:cs="Arial"/>
          <w:b/>
          <w:u w:val="single"/>
        </w:rPr>
        <w:t>Wnioski i ustalenia końcowe:</w:t>
      </w:r>
    </w:p>
    <w:p w14:paraId="0D6EC2B1" w14:textId="6F1298AF" w:rsidR="0054291E" w:rsidRDefault="0054291E" w:rsidP="00CC0E1D">
      <w:pPr>
        <w:spacing w:line="360" w:lineRule="auto"/>
        <w:jc w:val="both"/>
        <w:rPr>
          <w:rFonts w:ascii="Arial" w:hAnsi="Arial" w:cs="Arial"/>
          <w:bCs/>
        </w:rPr>
      </w:pPr>
    </w:p>
    <w:p w14:paraId="653EA504" w14:textId="77777777" w:rsidR="00D96FE1" w:rsidRPr="00D96FE1" w:rsidRDefault="00D96FE1" w:rsidP="00D96FE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Cs/>
        </w:rPr>
      </w:pPr>
      <w:r w:rsidRPr="00D96FE1">
        <w:rPr>
          <w:rFonts w:ascii="Arial" w:hAnsi="Arial" w:cs="Arial"/>
          <w:bCs/>
        </w:rPr>
        <w:t>ogółem skontrolowano 7 partii przetworów zbożowych o łącznej masie                      16.838,00 kg,</w:t>
      </w:r>
    </w:p>
    <w:p w14:paraId="2F4D7D52" w14:textId="77777777" w:rsidR="00D96FE1" w:rsidRPr="00D96FE1" w:rsidRDefault="00D96FE1" w:rsidP="00D96FE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Cs/>
        </w:rPr>
      </w:pPr>
      <w:r w:rsidRPr="00D96FE1">
        <w:rPr>
          <w:rFonts w:ascii="Arial" w:hAnsi="Arial" w:cs="Arial"/>
          <w:bCs/>
        </w:rPr>
        <w:t xml:space="preserve">kontroli jakości handlowej w laboratorium poddano 7 partii przetworów zbożowych o łącznej masie 16838,0 kg-nieprawidłowości nie stwierdzono, </w:t>
      </w:r>
    </w:p>
    <w:p w14:paraId="4ACD8330" w14:textId="77777777" w:rsidR="00D96FE1" w:rsidRPr="00D96FE1" w:rsidRDefault="00D96FE1" w:rsidP="00D96FE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Cs/>
        </w:rPr>
      </w:pPr>
      <w:r w:rsidRPr="00D96FE1">
        <w:rPr>
          <w:rFonts w:ascii="Arial" w:hAnsi="Arial" w:cs="Arial"/>
          <w:bCs/>
        </w:rPr>
        <w:lastRenderedPageBreak/>
        <w:t xml:space="preserve"> kontroli znakowania poddano 7 partii przetworów zbożowych o łącznej masie 16.822,0 kg- nie stwierdzono nieprawidłowości;</w:t>
      </w:r>
    </w:p>
    <w:p w14:paraId="492E9E74" w14:textId="77777777" w:rsidR="00D96FE1" w:rsidRPr="00D96FE1" w:rsidRDefault="00D96FE1" w:rsidP="00D96FE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Cs/>
        </w:rPr>
      </w:pPr>
      <w:r w:rsidRPr="00D96FE1">
        <w:rPr>
          <w:rFonts w:ascii="Arial" w:hAnsi="Arial" w:cs="Arial"/>
          <w:bCs/>
        </w:rPr>
        <w:t>weryfikacja dokumentów potwierdzających jakość stosowanych surowców nie wykazała niezgodności,</w:t>
      </w:r>
    </w:p>
    <w:p w14:paraId="1C81B610" w14:textId="77777777" w:rsidR="00D96FE1" w:rsidRPr="00D96FE1" w:rsidRDefault="00D96FE1" w:rsidP="00D96FE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Cs/>
        </w:rPr>
      </w:pPr>
      <w:r w:rsidRPr="00D96FE1">
        <w:rPr>
          <w:rFonts w:ascii="Arial" w:hAnsi="Arial" w:cs="Arial"/>
          <w:bCs/>
        </w:rPr>
        <w:t>w 1 podmiocie stwierdzono nieodpowiednie warunki składowania w związku z czym wystosowano do jednostki zalecenia pokontrolne oraz nałożono mandat karny w kwocie 250,00 zł.</w:t>
      </w:r>
    </w:p>
    <w:p w14:paraId="703F8E20" w14:textId="77777777" w:rsidR="00AF3D72" w:rsidRPr="00D96FE1" w:rsidRDefault="00AF3D72" w:rsidP="00D96FE1">
      <w:pPr>
        <w:pStyle w:val="Akapitzlist"/>
        <w:spacing w:line="360" w:lineRule="auto"/>
        <w:ind w:left="720"/>
        <w:jc w:val="both"/>
        <w:rPr>
          <w:rFonts w:ascii="Arial" w:hAnsi="Arial" w:cs="Arial"/>
          <w:bCs/>
        </w:rPr>
      </w:pPr>
    </w:p>
    <w:p w14:paraId="770AC4DB" w14:textId="68F7A3D9" w:rsidR="00916D6D" w:rsidRDefault="00916D6D" w:rsidP="00916D6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16D6D">
        <w:rPr>
          <w:rFonts w:ascii="Arial" w:hAnsi="Arial" w:cs="Arial"/>
          <w:b/>
          <w:u w:val="single"/>
        </w:rPr>
        <w:t>Sankcje</w:t>
      </w:r>
    </w:p>
    <w:p w14:paraId="5A758F0A" w14:textId="14224C47" w:rsidR="00FB0372" w:rsidRDefault="00FB0372" w:rsidP="00FB037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A52C7FD" w14:textId="159B2AFD" w:rsidR="0054291E" w:rsidRDefault="00D96FE1" w:rsidP="00D96FE1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Cs/>
        </w:rPr>
      </w:pPr>
      <w:r w:rsidRPr="00D96FE1">
        <w:rPr>
          <w:rFonts w:ascii="Arial" w:hAnsi="Arial" w:cs="Arial"/>
          <w:bCs/>
        </w:rPr>
        <w:t xml:space="preserve">W związku ze stwierdzonymi nieprawidłowościami w zakresie  nie zapewnienia odpowiednich warunków składowania wystawiono, na podstawie </w:t>
      </w:r>
      <w:r w:rsidRPr="00D96FE1">
        <w:rPr>
          <w:rFonts w:ascii="Arial" w:hAnsi="Arial" w:cs="Arial"/>
          <w:bCs/>
        </w:rPr>
        <w:tab/>
        <w:t>art. 40 ust. 1 pkt 4 ustawy</w:t>
      </w:r>
      <w:r>
        <w:rPr>
          <w:rFonts w:ascii="Arial" w:hAnsi="Arial" w:cs="Arial"/>
          <w:bCs/>
        </w:rPr>
        <w:t xml:space="preserve"> </w:t>
      </w:r>
      <w:r w:rsidRPr="00D96FE1">
        <w:rPr>
          <w:rFonts w:ascii="Arial" w:hAnsi="Arial" w:cs="Arial"/>
          <w:bCs/>
        </w:rPr>
        <w:t xml:space="preserve">z dnia 21 grudnia 2000r. o jakości handlowej artykułów rolno-spożywczych (tekst jedn. Dz.U. z 2019r. poz. 2178 z </w:t>
      </w:r>
      <w:proofErr w:type="spellStart"/>
      <w:r w:rsidRPr="00D96FE1">
        <w:rPr>
          <w:rFonts w:ascii="Arial" w:hAnsi="Arial" w:cs="Arial"/>
          <w:bCs/>
        </w:rPr>
        <w:t>późn</w:t>
      </w:r>
      <w:proofErr w:type="spellEnd"/>
      <w:r w:rsidRPr="00D96FE1">
        <w:rPr>
          <w:rFonts w:ascii="Arial" w:hAnsi="Arial" w:cs="Arial"/>
          <w:bCs/>
        </w:rPr>
        <w:t>. zm.) 1 mandat karny w wysokości 250,00 zł.</w:t>
      </w:r>
    </w:p>
    <w:p w14:paraId="7CCCD7F7" w14:textId="315ED0FE" w:rsidR="00B65BC5" w:rsidRDefault="00B65BC5" w:rsidP="00B65BC5">
      <w:pPr>
        <w:spacing w:line="360" w:lineRule="auto"/>
        <w:jc w:val="both"/>
        <w:rPr>
          <w:rFonts w:ascii="Arial" w:hAnsi="Arial" w:cs="Arial"/>
          <w:bCs/>
        </w:rPr>
      </w:pPr>
    </w:p>
    <w:p w14:paraId="1D84710C" w14:textId="77777777" w:rsidR="00B65BC5" w:rsidRPr="00B65BC5" w:rsidRDefault="00B65BC5" w:rsidP="00B65BC5">
      <w:pPr>
        <w:spacing w:line="360" w:lineRule="auto"/>
        <w:jc w:val="both"/>
        <w:rPr>
          <w:rFonts w:ascii="Arial" w:hAnsi="Arial" w:cs="Arial"/>
          <w:bCs/>
        </w:rPr>
      </w:pPr>
    </w:p>
    <w:p w14:paraId="09A7D753" w14:textId="6EFBF839" w:rsidR="00D96FE1" w:rsidRDefault="00B65BC5" w:rsidP="00B65BC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B65BC5">
        <w:rPr>
          <w:rFonts w:ascii="Arial" w:hAnsi="Arial" w:cs="Arial"/>
          <w:b/>
        </w:rPr>
        <w:t xml:space="preserve">Wyniki kontroli planowej w zakresie jakości handlowej dań gotowych dla niemowląt i dzieci    </w:t>
      </w:r>
    </w:p>
    <w:p w14:paraId="67239563" w14:textId="77777777" w:rsidR="00B65BC5" w:rsidRPr="00B65BC5" w:rsidRDefault="00B65BC5" w:rsidP="00B65BC5">
      <w:pPr>
        <w:spacing w:line="360" w:lineRule="auto"/>
        <w:jc w:val="both"/>
        <w:rPr>
          <w:rFonts w:ascii="Arial" w:hAnsi="Arial" w:cs="Arial"/>
          <w:bCs/>
        </w:rPr>
      </w:pPr>
    </w:p>
    <w:p w14:paraId="5B26DFF0" w14:textId="77777777" w:rsidR="00B65BC5" w:rsidRPr="00B65BC5" w:rsidRDefault="00B65BC5" w:rsidP="00B65BC5">
      <w:p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 xml:space="preserve">Celem kontroli było sprawdzenie: </w:t>
      </w:r>
    </w:p>
    <w:p w14:paraId="03A81670" w14:textId="77777777" w:rsidR="00B65BC5" w:rsidRDefault="00B65BC5" w:rsidP="00B65BC5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jakości handlowej dań gotowych dla niemowląt i dzieci, w zakresie zgodności z obowiązującymi przepisami i wymaganiami,</w:t>
      </w:r>
    </w:p>
    <w:p w14:paraId="4DFE322F" w14:textId="77777777" w:rsidR="00B65BC5" w:rsidRDefault="00B65BC5" w:rsidP="00B65BC5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prawidłowości znakowania dań gotowych dla niemowląt i dzieci na zgodność z obowiązującymi przepisami prawa,</w:t>
      </w:r>
    </w:p>
    <w:p w14:paraId="61732781" w14:textId="77777777" w:rsidR="00B65BC5" w:rsidRDefault="00B65BC5" w:rsidP="00B65BC5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prawidłowości znakowania dań gotowych dla niemowląt i dzieci,  na zgodność z przepisami prawa, w tym dotyczącymi rolnictwa ekologicznego oraz produktów posiadających chronione nazwy pochodzenia (</w:t>
      </w:r>
      <w:proofErr w:type="spellStart"/>
      <w:r w:rsidRPr="00B65BC5">
        <w:rPr>
          <w:rFonts w:ascii="Arial" w:hAnsi="Arial" w:cs="Arial"/>
          <w:bCs/>
        </w:rPr>
        <w:t>ChNP</w:t>
      </w:r>
      <w:proofErr w:type="spellEnd"/>
      <w:r w:rsidRPr="00B65BC5">
        <w:rPr>
          <w:rFonts w:ascii="Arial" w:hAnsi="Arial" w:cs="Arial"/>
          <w:bCs/>
        </w:rPr>
        <w:t>), chronione oznaczenia geograficzne (</w:t>
      </w:r>
      <w:proofErr w:type="spellStart"/>
      <w:r w:rsidRPr="00B65BC5">
        <w:rPr>
          <w:rFonts w:ascii="Arial" w:hAnsi="Arial" w:cs="Arial"/>
          <w:bCs/>
        </w:rPr>
        <w:t>ChOG</w:t>
      </w:r>
      <w:proofErr w:type="spellEnd"/>
      <w:r w:rsidRPr="00B65BC5">
        <w:rPr>
          <w:rFonts w:ascii="Arial" w:hAnsi="Arial" w:cs="Arial"/>
          <w:bCs/>
        </w:rPr>
        <w:t>) lub będących gwarantowanymi tradycyjnym i specjalnościami (GTS),</w:t>
      </w:r>
    </w:p>
    <w:p w14:paraId="3D9433AA" w14:textId="61FD0538" w:rsidR="00B65BC5" w:rsidRDefault="00B65BC5" w:rsidP="00B65BC5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warunków składowania.</w:t>
      </w:r>
    </w:p>
    <w:p w14:paraId="42BE1374" w14:textId="5BC27CB7" w:rsidR="00B65BC5" w:rsidRDefault="00B65BC5" w:rsidP="00B65BC5">
      <w:pPr>
        <w:spacing w:line="360" w:lineRule="auto"/>
        <w:jc w:val="both"/>
        <w:rPr>
          <w:rFonts w:ascii="Arial" w:hAnsi="Arial" w:cs="Arial"/>
          <w:bCs/>
        </w:rPr>
      </w:pPr>
    </w:p>
    <w:p w14:paraId="4F374DC0" w14:textId="17AE8D5A" w:rsidR="00B65BC5" w:rsidRDefault="00B65BC5" w:rsidP="00B65BC5">
      <w:pPr>
        <w:spacing w:line="360" w:lineRule="auto"/>
        <w:jc w:val="both"/>
        <w:rPr>
          <w:rFonts w:ascii="Arial" w:hAnsi="Arial" w:cs="Arial"/>
          <w:bCs/>
        </w:rPr>
      </w:pPr>
    </w:p>
    <w:p w14:paraId="1E717DEE" w14:textId="4ECEA296" w:rsidR="00B65BC5" w:rsidRDefault="00B65BC5" w:rsidP="00B65BC5">
      <w:p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lastRenderedPageBreak/>
        <w:t>Wojewódzki Inspektorat Jakości Handlowej Artykułów Rolno-Spożywczych z siedzibą w Zielonej Górze w IV kwartale 2020 r. przeprowadził  2 kontrole planowe w zakresie jakości handlowej dań gotowych dla niemowląt i dzieci w 2 sklepach detalicznych</w:t>
      </w:r>
      <w:r>
        <w:rPr>
          <w:rFonts w:ascii="Arial" w:hAnsi="Arial" w:cs="Arial"/>
          <w:bCs/>
        </w:rPr>
        <w:t>.</w:t>
      </w:r>
    </w:p>
    <w:p w14:paraId="684036DF" w14:textId="0285F5D0" w:rsidR="00B65BC5" w:rsidRDefault="00B65BC5" w:rsidP="00B65BC5">
      <w:pPr>
        <w:spacing w:line="360" w:lineRule="auto"/>
        <w:jc w:val="both"/>
        <w:rPr>
          <w:rFonts w:ascii="Arial" w:hAnsi="Arial" w:cs="Arial"/>
          <w:bCs/>
        </w:rPr>
      </w:pPr>
    </w:p>
    <w:p w14:paraId="6833D625" w14:textId="7FB4A192" w:rsidR="00B65BC5" w:rsidRDefault="00B65BC5" w:rsidP="00B65BC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65BC5">
        <w:rPr>
          <w:rFonts w:ascii="Arial" w:hAnsi="Arial" w:cs="Arial"/>
          <w:b/>
          <w:u w:val="single"/>
        </w:rPr>
        <w:t>Wnioski i ustalenia końcowe:</w:t>
      </w:r>
    </w:p>
    <w:p w14:paraId="4FA74FDB" w14:textId="60AF5B19" w:rsidR="00B65BC5" w:rsidRDefault="00B65BC5" w:rsidP="00B65BC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246C66B" w14:textId="1AC1CEB3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Do kontroli wytypowano 2 wielkopowierzchniowe sklepy sieciowe</w:t>
      </w:r>
      <w:r>
        <w:rPr>
          <w:rFonts w:ascii="Arial" w:hAnsi="Arial" w:cs="Arial"/>
          <w:bCs/>
        </w:rPr>
        <w:t>,</w:t>
      </w:r>
    </w:p>
    <w:p w14:paraId="18237B9A" w14:textId="1605228A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Łącznie skontrolowano 4 partie dań gotowych dla niemowląt o masie partii zastanych 9,915 kg</w:t>
      </w:r>
      <w:r>
        <w:rPr>
          <w:rFonts w:ascii="Arial" w:hAnsi="Arial" w:cs="Arial"/>
          <w:bCs/>
        </w:rPr>
        <w:t>,</w:t>
      </w:r>
    </w:p>
    <w:p w14:paraId="5E0AC3A0" w14:textId="40C0CA64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W celu sprawdzenia jakości handlowej dań gotowych dla niemowląt i dzieci,  do badań laboratoryjnych pobrano łącznie 4 próbki o łącznej masie partii zastanych 9,915 kg</w:t>
      </w:r>
      <w:r>
        <w:rPr>
          <w:rFonts w:ascii="Arial" w:hAnsi="Arial" w:cs="Arial"/>
          <w:bCs/>
        </w:rPr>
        <w:t>,</w:t>
      </w:r>
    </w:p>
    <w:p w14:paraId="3F2128CF" w14:textId="69326427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Wojewódzki Inspektorat Jakości Handlowej Artykułów Rolno-Spożywczych z siedzibą w Zielonej Górze w IV kwartale 2020 r. nie przeprowadzał kontroli w zakresie jakości handlowej dań gotowych dla niemowląt i dzieci u producenta</w:t>
      </w:r>
      <w:r>
        <w:rPr>
          <w:rFonts w:ascii="Arial" w:hAnsi="Arial" w:cs="Arial"/>
          <w:bCs/>
        </w:rPr>
        <w:t>,</w:t>
      </w:r>
    </w:p>
    <w:p w14:paraId="4D390AA7" w14:textId="0F28D3A1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Przeprowadzona ocena oznakowania nie wykazała nieprawidłowości</w:t>
      </w:r>
      <w:r>
        <w:rPr>
          <w:rFonts w:ascii="Arial" w:hAnsi="Arial" w:cs="Arial"/>
          <w:bCs/>
        </w:rPr>
        <w:t>,</w:t>
      </w:r>
    </w:p>
    <w:p w14:paraId="2C4B890D" w14:textId="36499169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W oparciu o przeprowadzoną ocenę oznakowania, ustalono że poddany kontroli produkt</w:t>
      </w:r>
      <w:r>
        <w:rPr>
          <w:rFonts w:ascii="Arial" w:hAnsi="Arial" w:cs="Arial"/>
          <w:bCs/>
        </w:rPr>
        <w:t xml:space="preserve"> </w:t>
      </w:r>
      <w:r w:rsidRPr="00B65BC5">
        <w:rPr>
          <w:rFonts w:ascii="Arial" w:hAnsi="Arial" w:cs="Arial"/>
          <w:bCs/>
        </w:rPr>
        <w:t>był oznakowany w sposób zgodny z wymogami rolnictwa ekologicznego</w:t>
      </w:r>
      <w:r>
        <w:rPr>
          <w:rFonts w:ascii="Arial" w:hAnsi="Arial" w:cs="Arial"/>
          <w:bCs/>
        </w:rPr>
        <w:t xml:space="preserve">. </w:t>
      </w:r>
      <w:r w:rsidRPr="00B65BC5">
        <w:rPr>
          <w:rFonts w:ascii="Arial" w:hAnsi="Arial" w:cs="Arial"/>
          <w:bCs/>
        </w:rPr>
        <w:t>Pozostałe artykuły objęte kontrolą nie były oznakowane jako  produkty pochodzenia ekologicznego</w:t>
      </w:r>
      <w:r>
        <w:rPr>
          <w:rFonts w:ascii="Arial" w:hAnsi="Arial" w:cs="Arial"/>
          <w:bCs/>
        </w:rPr>
        <w:t>,</w:t>
      </w:r>
    </w:p>
    <w:p w14:paraId="3F5C4A2D" w14:textId="4D9B594C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W trakcie trwania czynności kontrolnych w jednostkach kontrolowanych  nie stwierdzono obiadków dla dzieci oznakowanych chronioną nazwą pochodzenia, chronionym oznaczeniem geograficznym lub będących gwarantowanymi tradycyjnymi specjalnościami</w:t>
      </w:r>
      <w:r>
        <w:rPr>
          <w:rFonts w:ascii="Arial" w:hAnsi="Arial" w:cs="Arial"/>
          <w:bCs/>
        </w:rPr>
        <w:t>,</w:t>
      </w:r>
    </w:p>
    <w:p w14:paraId="5BBD8F13" w14:textId="1ACFCDE9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Kontrolowane artykuły spożywcze składowane były w hali sprzedaży detalicznej w sposób zapewniający zachowanie ich właściwej jakości handlowej. Na podstawie oględzin miejsca sprzedaży stwierdzono, że warunki składowania odpowiadały wymogom określonym w oznakowaniu kontrolowanych produktów</w:t>
      </w:r>
      <w:r>
        <w:rPr>
          <w:rFonts w:ascii="Arial" w:hAnsi="Arial" w:cs="Arial"/>
          <w:bCs/>
        </w:rPr>
        <w:t>,</w:t>
      </w:r>
    </w:p>
    <w:p w14:paraId="311B165F" w14:textId="0072FB42" w:rsidR="00B65BC5" w:rsidRDefault="00B65BC5" w:rsidP="00B65BC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B65BC5">
        <w:rPr>
          <w:rFonts w:ascii="Arial" w:hAnsi="Arial" w:cs="Arial"/>
          <w:bCs/>
        </w:rPr>
        <w:t>Nie stwierdzono</w:t>
      </w:r>
      <w:r>
        <w:rPr>
          <w:rFonts w:ascii="Arial" w:hAnsi="Arial" w:cs="Arial"/>
          <w:bCs/>
        </w:rPr>
        <w:t xml:space="preserve"> „podwójnej jakości” produktów</w:t>
      </w:r>
      <w:r w:rsidRPr="00B65BC5">
        <w:rPr>
          <w:rFonts w:ascii="Arial" w:hAnsi="Arial" w:cs="Arial"/>
          <w:bCs/>
        </w:rPr>
        <w:t xml:space="preserve"> - kontrolowane produkty przeznaczone były na rynek krajowy.</w:t>
      </w:r>
    </w:p>
    <w:p w14:paraId="561DBDE9" w14:textId="0B286899" w:rsidR="00B65BC5" w:rsidRDefault="00B65BC5" w:rsidP="00B65BC5">
      <w:pPr>
        <w:spacing w:line="360" w:lineRule="auto"/>
        <w:jc w:val="both"/>
        <w:rPr>
          <w:rFonts w:ascii="Arial" w:hAnsi="Arial" w:cs="Arial"/>
          <w:bCs/>
          <w:u w:val="single"/>
        </w:rPr>
      </w:pPr>
    </w:p>
    <w:p w14:paraId="28416B62" w14:textId="77777777" w:rsidR="00B65BC5" w:rsidRPr="00B65BC5" w:rsidRDefault="00B65BC5" w:rsidP="00B65BC5">
      <w:pPr>
        <w:spacing w:line="360" w:lineRule="auto"/>
        <w:jc w:val="both"/>
        <w:rPr>
          <w:rFonts w:ascii="Arial" w:hAnsi="Arial" w:cs="Arial"/>
          <w:bCs/>
          <w:u w:val="single"/>
        </w:rPr>
      </w:pPr>
    </w:p>
    <w:p w14:paraId="40C23C60" w14:textId="70C1521C" w:rsidR="00B65BC5" w:rsidRDefault="00B65BC5" w:rsidP="00B65BC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65BC5">
        <w:rPr>
          <w:rFonts w:ascii="Arial" w:hAnsi="Arial" w:cs="Arial"/>
          <w:b/>
          <w:u w:val="single"/>
        </w:rPr>
        <w:lastRenderedPageBreak/>
        <w:t>Sankcje:</w:t>
      </w:r>
    </w:p>
    <w:p w14:paraId="4377EF43" w14:textId="77777777" w:rsidR="00B65BC5" w:rsidRPr="00B65BC5" w:rsidRDefault="00B65BC5" w:rsidP="00B65BC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B8E5E84" w14:textId="335F6A87" w:rsidR="00B65BC5" w:rsidRPr="00B65BC5" w:rsidRDefault="00B65BC5" w:rsidP="00B65BC5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zastosowano.</w:t>
      </w:r>
    </w:p>
    <w:p w14:paraId="323F9DFC" w14:textId="4B24A6BA" w:rsidR="0093352C" w:rsidRDefault="0093352C" w:rsidP="00CC0E1D">
      <w:pPr>
        <w:spacing w:line="360" w:lineRule="auto"/>
        <w:jc w:val="both"/>
        <w:rPr>
          <w:rFonts w:ascii="Arial" w:hAnsi="Arial" w:cs="Arial"/>
          <w:b/>
        </w:rPr>
      </w:pPr>
    </w:p>
    <w:p w14:paraId="581D1079" w14:textId="77777777" w:rsidR="007E5B7B" w:rsidRDefault="007E5B7B" w:rsidP="00CC0E1D">
      <w:pPr>
        <w:spacing w:line="360" w:lineRule="auto"/>
        <w:jc w:val="both"/>
        <w:rPr>
          <w:rFonts w:ascii="Arial" w:hAnsi="Arial" w:cs="Arial"/>
          <w:b/>
        </w:rPr>
      </w:pPr>
    </w:p>
    <w:p w14:paraId="5A2CFE66" w14:textId="2B16BCE0" w:rsidR="00B65BC5" w:rsidRDefault="007E5B7B" w:rsidP="002D62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7E5B7B">
        <w:rPr>
          <w:rFonts w:ascii="Arial" w:hAnsi="Arial" w:cs="Arial"/>
          <w:b/>
        </w:rPr>
        <w:t xml:space="preserve">Kontrole planowe w zakresie jakości handlowej fermentowanych napojów winiarskich </w:t>
      </w:r>
    </w:p>
    <w:p w14:paraId="225898B8" w14:textId="70207856" w:rsidR="007E5B7B" w:rsidRPr="007E5B7B" w:rsidRDefault="007E5B7B" w:rsidP="007E5B7B">
      <w:pPr>
        <w:spacing w:line="360" w:lineRule="auto"/>
        <w:jc w:val="both"/>
        <w:rPr>
          <w:rFonts w:ascii="Arial" w:hAnsi="Arial" w:cs="Arial"/>
          <w:bCs/>
        </w:rPr>
      </w:pPr>
    </w:p>
    <w:p w14:paraId="28B56CFC" w14:textId="735C0735" w:rsidR="007E5B7B" w:rsidRDefault="007E5B7B" w:rsidP="007E5B7B">
      <w:pPr>
        <w:spacing w:line="360" w:lineRule="auto"/>
        <w:jc w:val="both"/>
        <w:rPr>
          <w:rFonts w:ascii="Arial" w:hAnsi="Arial" w:cs="Arial"/>
          <w:bCs/>
        </w:rPr>
      </w:pPr>
      <w:r w:rsidRPr="007E5B7B">
        <w:rPr>
          <w:rFonts w:ascii="Arial" w:hAnsi="Arial" w:cs="Arial"/>
          <w:bCs/>
        </w:rPr>
        <w:t xml:space="preserve">     </w:t>
      </w:r>
      <w:r w:rsidRPr="007E5B7B">
        <w:rPr>
          <w:rFonts w:ascii="Arial" w:hAnsi="Arial" w:cs="Arial"/>
          <w:bCs/>
        </w:rPr>
        <w:tab/>
        <w:t>W związku z realizacją kontroli w zakresie jakości handlowej fermentowanych napojów winiarskich przeprowadzanych u producentów informuj</w:t>
      </w:r>
      <w:r>
        <w:rPr>
          <w:rFonts w:ascii="Arial" w:hAnsi="Arial" w:cs="Arial"/>
          <w:bCs/>
        </w:rPr>
        <w:t>emy</w:t>
      </w:r>
      <w:r w:rsidRPr="007E5B7B">
        <w:rPr>
          <w:rFonts w:ascii="Arial" w:hAnsi="Arial" w:cs="Arial"/>
          <w:bCs/>
        </w:rPr>
        <w:t>, że Wojewódzki Inspektor</w:t>
      </w:r>
      <w:r>
        <w:rPr>
          <w:rFonts w:ascii="Arial" w:hAnsi="Arial" w:cs="Arial"/>
          <w:bCs/>
        </w:rPr>
        <w:t>at</w:t>
      </w:r>
      <w:r w:rsidRPr="007E5B7B">
        <w:rPr>
          <w:rFonts w:ascii="Arial" w:hAnsi="Arial" w:cs="Arial"/>
          <w:bCs/>
        </w:rPr>
        <w:t xml:space="preserve"> Jakości Handlowej Artykułów Rolno-Spożywczych w Zielonej Górze </w:t>
      </w:r>
      <w:r>
        <w:rPr>
          <w:rFonts w:ascii="Arial" w:hAnsi="Arial" w:cs="Arial"/>
          <w:bCs/>
        </w:rPr>
        <w:t xml:space="preserve">w IV kwartale 2020 roku </w:t>
      </w:r>
      <w:r w:rsidRPr="007E5B7B">
        <w:rPr>
          <w:rFonts w:ascii="Arial" w:hAnsi="Arial" w:cs="Arial"/>
          <w:bCs/>
        </w:rPr>
        <w:t>przeprowadził kontrolę w</w:t>
      </w:r>
      <w:r>
        <w:rPr>
          <w:rFonts w:ascii="Arial" w:hAnsi="Arial" w:cs="Arial"/>
          <w:bCs/>
        </w:rPr>
        <w:t xml:space="preserve"> 1</w:t>
      </w:r>
      <w:r w:rsidRPr="007E5B7B">
        <w:rPr>
          <w:rFonts w:ascii="Arial" w:hAnsi="Arial" w:cs="Arial"/>
          <w:bCs/>
        </w:rPr>
        <w:t xml:space="preserve"> podmiocie</w:t>
      </w:r>
      <w:r>
        <w:rPr>
          <w:rFonts w:ascii="Arial" w:hAnsi="Arial" w:cs="Arial"/>
          <w:bCs/>
        </w:rPr>
        <w:t xml:space="preserve"> </w:t>
      </w:r>
      <w:r w:rsidRPr="007E5B7B">
        <w:rPr>
          <w:rFonts w:ascii="Arial" w:hAnsi="Arial" w:cs="Arial"/>
          <w:bCs/>
        </w:rPr>
        <w:t>prowadzący</w:t>
      </w:r>
      <w:r>
        <w:rPr>
          <w:rFonts w:ascii="Arial" w:hAnsi="Arial" w:cs="Arial"/>
          <w:bCs/>
        </w:rPr>
        <w:t xml:space="preserve">m </w:t>
      </w:r>
      <w:r w:rsidRPr="007E5B7B">
        <w:rPr>
          <w:rFonts w:ascii="Arial" w:hAnsi="Arial" w:cs="Arial"/>
          <w:bCs/>
        </w:rPr>
        <w:t>działalność gospodarczą w zakresie produkcji fermentowanych napojów winiarskich</w:t>
      </w:r>
      <w:r>
        <w:rPr>
          <w:rFonts w:ascii="Arial" w:hAnsi="Arial" w:cs="Arial"/>
          <w:bCs/>
        </w:rPr>
        <w:t xml:space="preserve">. </w:t>
      </w:r>
    </w:p>
    <w:p w14:paraId="7E4E371A" w14:textId="19A4EDD6" w:rsidR="007E5B7B" w:rsidRDefault="007E5B7B" w:rsidP="007E5B7B">
      <w:pPr>
        <w:spacing w:line="360" w:lineRule="auto"/>
        <w:jc w:val="both"/>
        <w:rPr>
          <w:rFonts w:ascii="Arial" w:hAnsi="Arial" w:cs="Arial"/>
          <w:bCs/>
        </w:rPr>
      </w:pPr>
    </w:p>
    <w:p w14:paraId="6744FB4A" w14:textId="6CE7A1EE" w:rsidR="007E5B7B" w:rsidRPr="007E5B7B" w:rsidRDefault="007E5B7B" w:rsidP="007E5B7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toku kontroli ustalono, że </w:t>
      </w:r>
      <w:r w:rsidR="000D7368">
        <w:rPr>
          <w:rFonts w:ascii="Arial" w:hAnsi="Arial" w:cs="Arial"/>
          <w:bCs/>
        </w:rPr>
        <w:t>rozlew</w:t>
      </w:r>
      <w:r>
        <w:rPr>
          <w:rFonts w:ascii="Arial" w:hAnsi="Arial" w:cs="Arial"/>
          <w:bCs/>
        </w:rPr>
        <w:t xml:space="preserve"> wina zaplanowany został na rok 2021, dlatego </w:t>
      </w:r>
      <w:r w:rsidRPr="007E5B7B">
        <w:rPr>
          <w:rFonts w:ascii="Arial" w:hAnsi="Arial" w:cs="Arial"/>
          <w:bCs/>
        </w:rPr>
        <w:t>nie dokonano pobrania prób</w:t>
      </w:r>
      <w:r>
        <w:rPr>
          <w:rFonts w:ascii="Arial" w:hAnsi="Arial" w:cs="Arial"/>
          <w:bCs/>
        </w:rPr>
        <w:t>ek</w:t>
      </w:r>
      <w:r w:rsidRPr="007E5B7B">
        <w:rPr>
          <w:rFonts w:ascii="Arial" w:hAnsi="Arial" w:cs="Arial"/>
          <w:bCs/>
        </w:rPr>
        <w:t xml:space="preserve"> i nie przeprowadzono kontroli jakości handlowej</w:t>
      </w:r>
      <w:r>
        <w:rPr>
          <w:rFonts w:ascii="Arial" w:hAnsi="Arial" w:cs="Arial"/>
          <w:bCs/>
        </w:rPr>
        <w:t>.</w:t>
      </w:r>
    </w:p>
    <w:p w14:paraId="71F4FB08" w14:textId="5E4F4D0D" w:rsidR="007E5B7B" w:rsidRDefault="007E5B7B" w:rsidP="007E5B7B">
      <w:pPr>
        <w:spacing w:line="360" w:lineRule="auto"/>
        <w:jc w:val="both"/>
        <w:rPr>
          <w:rFonts w:ascii="Arial" w:hAnsi="Arial" w:cs="Arial"/>
          <w:b/>
        </w:rPr>
      </w:pPr>
    </w:p>
    <w:p w14:paraId="234BE256" w14:textId="77777777" w:rsidR="007E5B7B" w:rsidRPr="007E5B7B" w:rsidRDefault="007E5B7B" w:rsidP="007E5B7B">
      <w:pPr>
        <w:spacing w:line="360" w:lineRule="auto"/>
        <w:jc w:val="both"/>
        <w:rPr>
          <w:rFonts w:ascii="Arial" w:hAnsi="Arial" w:cs="Arial"/>
          <w:b/>
        </w:rPr>
      </w:pPr>
    </w:p>
    <w:p w14:paraId="03C67203" w14:textId="6FD47586" w:rsidR="00BB318D" w:rsidRPr="0054291E" w:rsidRDefault="00372F6E" w:rsidP="00F477F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Wyniki kontroli </w:t>
      </w:r>
      <w:r w:rsidR="0014170F" w:rsidRPr="0014170F">
        <w:rPr>
          <w:rFonts w:ascii="Arial" w:hAnsi="Arial" w:cs="Arial"/>
          <w:b/>
        </w:rPr>
        <w:t xml:space="preserve">w zakresie </w:t>
      </w:r>
      <w:r w:rsidR="00FE2818" w:rsidRPr="00FE2818">
        <w:rPr>
          <w:rFonts w:ascii="Arial" w:hAnsi="Arial" w:cs="Arial"/>
          <w:b/>
        </w:rPr>
        <w:t>podmiotów wyrabiających wino gronowe lub moszcz gronowy</w:t>
      </w:r>
    </w:p>
    <w:p w14:paraId="6F109C67" w14:textId="73D1B19F" w:rsidR="00607537" w:rsidRDefault="00607537" w:rsidP="00607537">
      <w:pPr>
        <w:spacing w:line="360" w:lineRule="auto"/>
        <w:jc w:val="both"/>
        <w:rPr>
          <w:rFonts w:ascii="Arial" w:hAnsi="Arial" w:cs="Arial"/>
        </w:rPr>
      </w:pPr>
    </w:p>
    <w:p w14:paraId="6AC5A4F0" w14:textId="705762B5" w:rsidR="0052693C" w:rsidRDefault="0052693C" w:rsidP="005269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256" behindDoc="1" locked="0" layoutInCell="1" allowOverlap="1" wp14:anchorId="336B0E9A" wp14:editId="6372ACC4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830580" cy="1492885"/>
            <wp:effectExtent l="38100" t="38100" r="45720" b="31115"/>
            <wp:wrapTight wrapText="bothSides">
              <wp:wrapPolygon edited="0">
                <wp:start x="-991" y="-551"/>
                <wp:lineTo x="-991" y="21775"/>
                <wp:lineTo x="22294" y="21775"/>
                <wp:lineTo x="22294" y="-551"/>
                <wp:lineTo x="-991" y="-551"/>
              </wp:wrapPolygon>
            </wp:wrapTight>
            <wp:docPr id="5" name="Obraz 5" descr="zdjęcie przedstawia kiść zielonych winogron na gałę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djęcie przedstawia kiść zielonych winogron na gałęz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492885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583F3633" w14:textId="0AEB1CC6" w:rsidR="0052693C" w:rsidRDefault="0052693C" w:rsidP="0052693C">
      <w:pPr>
        <w:spacing w:line="360" w:lineRule="auto"/>
        <w:jc w:val="both"/>
        <w:rPr>
          <w:rFonts w:ascii="Arial" w:hAnsi="Arial" w:cs="Arial"/>
        </w:rPr>
      </w:pPr>
    </w:p>
    <w:p w14:paraId="307B9AFD" w14:textId="77777777" w:rsidR="00CB20CC" w:rsidRDefault="00CB20CC" w:rsidP="00CB20CC">
      <w:p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Wojewódzki Inspektorat Jakości Handlowej Artykułów Rolno-Spożywczych z/s w Zielonej Górze   w IV kwartale 2020r. przeprowadził kontrole</w:t>
      </w:r>
      <w:r>
        <w:rPr>
          <w:rFonts w:ascii="Arial" w:hAnsi="Arial" w:cs="Arial"/>
        </w:rPr>
        <w:t xml:space="preserve"> </w:t>
      </w:r>
    </w:p>
    <w:p w14:paraId="32A9960F" w14:textId="687A221D" w:rsidR="00CB20CC" w:rsidRPr="00CB20CC" w:rsidRDefault="00CB20CC" w:rsidP="00CB20C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 xml:space="preserve">w zakresie certyfikacji wina z określonego rocznika oraz wina </w:t>
      </w:r>
    </w:p>
    <w:p w14:paraId="054AB3BA" w14:textId="48DA4D44" w:rsidR="00AF3D72" w:rsidRDefault="00CB20CC" w:rsidP="00CB20CC">
      <w:p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z określonej odmiany winorośli u 16 producentów</w:t>
      </w:r>
      <w:r>
        <w:rPr>
          <w:rFonts w:ascii="Arial" w:hAnsi="Arial" w:cs="Arial"/>
        </w:rPr>
        <w:t>,</w:t>
      </w:r>
    </w:p>
    <w:p w14:paraId="3B208FC8" w14:textId="5EEB9BA8" w:rsidR="00CB20CC" w:rsidRDefault="00CB20CC" w:rsidP="00CB20C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w zakresie jakości handlowej wina u 2 producentów</w:t>
      </w:r>
      <w:r>
        <w:rPr>
          <w:rFonts w:ascii="Arial" w:hAnsi="Arial" w:cs="Arial"/>
        </w:rPr>
        <w:t>,</w:t>
      </w:r>
    </w:p>
    <w:p w14:paraId="0FBF5606" w14:textId="0D7109C2" w:rsidR="00CB20CC" w:rsidRDefault="00CB20CC" w:rsidP="00CB20C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w zakresie usunięcia produktów ubocznych u 3 producentów</w:t>
      </w:r>
      <w:r>
        <w:rPr>
          <w:rFonts w:ascii="Arial" w:hAnsi="Arial" w:cs="Arial"/>
        </w:rPr>
        <w:t>,</w:t>
      </w:r>
    </w:p>
    <w:p w14:paraId="44900ABB" w14:textId="4225566D" w:rsidR="00CB20CC" w:rsidRDefault="00CB20CC" w:rsidP="00CB20C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w zakresie prawidłowości przeprowadzenia odkwaszania win u jednego producenta</w:t>
      </w:r>
      <w:r>
        <w:rPr>
          <w:rFonts w:ascii="Arial" w:hAnsi="Arial" w:cs="Arial"/>
        </w:rPr>
        <w:t>.</w:t>
      </w:r>
    </w:p>
    <w:p w14:paraId="7B03560E" w14:textId="77777777" w:rsidR="00CB20CC" w:rsidRDefault="00CB20CC" w:rsidP="00CB20CC">
      <w:pPr>
        <w:spacing w:line="360" w:lineRule="auto"/>
        <w:jc w:val="both"/>
        <w:rPr>
          <w:rFonts w:ascii="Arial" w:hAnsi="Arial" w:cs="Arial"/>
        </w:rPr>
      </w:pPr>
    </w:p>
    <w:p w14:paraId="0ACDFC81" w14:textId="77777777" w:rsidR="00607537" w:rsidRPr="009D6202" w:rsidRDefault="009D6202" w:rsidP="0060753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D6202">
        <w:rPr>
          <w:rFonts w:ascii="Arial" w:hAnsi="Arial" w:cs="Arial"/>
          <w:b/>
          <w:u w:val="single"/>
        </w:rPr>
        <w:lastRenderedPageBreak/>
        <w:t>Wnioski i ustalenia końcowe:</w:t>
      </w:r>
    </w:p>
    <w:p w14:paraId="1B5C9EC2" w14:textId="6C13F7D4" w:rsidR="009D6202" w:rsidRDefault="009D6202" w:rsidP="00607537">
      <w:pPr>
        <w:spacing w:line="360" w:lineRule="auto"/>
        <w:jc w:val="both"/>
        <w:rPr>
          <w:rFonts w:ascii="Arial" w:hAnsi="Arial" w:cs="Arial"/>
        </w:rPr>
      </w:pPr>
    </w:p>
    <w:p w14:paraId="5B8014F2" w14:textId="17507F21" w:rsidR="00C148DA" w:rsidRDefault="00CB20CC" w:rsidP="00CB20CC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 xml:space="preserve">W IV kwartale 2020 r. jeden raz zgłoszono przeprowadzenia procesów </w:t>
      </w:r>
      <w:proofErr w:type="spellStart"/>
      <w:r w:rsidRPr="00CB20CC">
        <w:rPr>
          <w:rFonts w:ascii="Arial" w:hAnsi="Arial" w:cs="Arial"/>
        </w:rPr>
        <w:t>enologicznych</w:t>
      </w:r>
      <w:proofErr w:type="spellEnd"/>
      <w:r w:rsidRPr="00CB20CC">
        <w:rPr>
          <w:rFonts w:ascii="Arial" w:hAnsi="Arial" w:cs="Arial"/>
        </w:rPr>
        <w:t xml:space="preserve"> przez producenta</w:t>
      </w:r>
      <w:r>
        <w:rPr>
          <w:rFonts w:ascii="Arial" w:hAnsi="Arial" w:cs="Arial"/>
        </w:rPr>
        <w:t>,</w:t>
      </w:r>
    </w:p>
    <w:p w14:paraId="0629CBB1" w14:textId="14E82E2A" w:rsidR="00CB20CC" w:rsidRDefault="00CB20CC" w:rsidP="00CB20CC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zgłoszeń dotyczących zamiaru przeprowadzenia usunięcia produktów ubocznych dokonało 7 producentów. Zgłoszenia dotyczyły usunięcia wytłoków z winogron, szypułek, osadów oraz osadów drożdżowych po fermentacji. W omawianym okresie przeprowadzono 4 kontrole usunięcia u trzech producentów</w:t>
      </w:r>
      <w:r>
        <w:rPr>
          <w:rFonts w:ascii="Arial" w:hAnsi="Arial" w:cs="Arial"/>
        </w:rPr>
        <w:t>,</w:t>
      </w:r>
    </w:p>
    <w:p w14:paraId="711DA337" w14:textId="33B3D466" w:rsidR="00CB20CC" w:rsidRDefault="00CB20CC" w:rsidP="00CB20CC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kontrole w zakresie jakości handlowej wyrobów winiarskich przeprowadzano w 2 podmiotach produkujących wino uzyskane z winogron pochodzących</w:t>
      </w:r>
      <w:r>
        <w:rPr>
          <w:rFonts w:ascii="Arial" w:hAnsi="Arial" w:cs="Arial"/>
        </w:rPr>
        <w:t xml:space="preserve"> </w:t>
      </w:r>
      <w:r w:rsidRPr="00CB20CC">
        <w:rPr>
          <w:rFonts w:ascii="Arial" w:hAnsi="Arial" w:cs="Arial"/>
        </w:rPr>
        <w:t>z upraw własnych</w:t>
      </w:r>
      <w:r>
        <w:rPr>
          <w:rFonts w:ascii="Arial" w:hAnsi="Arial" w:cs="Arial"/>
        </w:rPr>
        <w:t>,</w:t>
      </w:r>
    </w:p>
    <w:p w14:paraId="53A558E4" w14:textId="2A3FC452" w:rsidR="00CB20CC" w:rsidRDefault="00CB20CC" w:rsidP="00CB20CC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przeprowadzono 16 kontroli w zakresie certyfikacji wina z określonego rocznika oraz wina z określonej odmiany winorośli</w:t>
      </w:r>
      <w:r>
        <w:rPr>
          <w:rFonts w:ascii="Arial" w:hAnsi="Arial" w:cs="Arial"/>
        </w:rPr>
        <w:t>,</w:t>
      </w:r>
    </w:p>
    <w:p w14:paraId="6B5B4711" w14:textId="0C5C160F" w:rsidR="00CB20CC" w:rsidRDefault="00CB20CC" w:rsidP="00CB20CC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wydano 17 decyzji administracyjnych nadających numery identyfikacyjne dla partii win ze zbiorów 2018, 2019 i 2020 roku wyprodukowanych w 4  podmiotach</w:t>
      </w:r>
      <w:r>
        <w:rPr>
          <w:rFonts w:ascii="Arial" w:hAnsi="Arial" w:cs="Arial"/>
        </w:rPr>
        <w:t>,</w:t>
      </w:r>
    </w:p>
    <w:p w14:paraId="43C6EB01" w14:textId="77777777" w:rsidR="00CB20CC" w:rsidRPr="00CB20CC" w:rsidRDefault="00CB20CC" w:rsidP="00CB20CC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225D672F" w14:textId="77777777" w:rsidR="00C148DA" w:rsidRPr="00C148DA" w:rsidRDefault="00C148DA" w:rsidP="00C148DA">
      <w:pPr>
        <w:spacing w:line="360" w:lineRule="auto"/>
        <w:jc w:val="both"/>
        <w:rPr>
          <w:rFonts w:ascii="Arial" w:hAnsi="Arial" w:cs="Arial"/>
        </w:rPr>
      </w:pPr>
    </w:p>
    <w:p w14:paraId="4B28736B" w14:textId="6C7AB9A0" w:rsidR="0069170E" w:rsidRPr="0069170E" w:rsidRDefault="0069170E" w:rsidP="0069170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9170E">
        <w:rPr>
          <w:rFonts w:ascii="Arial" w:hAnsi="Arial" w:cs="Arial"/>
          <w:b/>
          <w:bCs/>
          <w:u w:val="single"/>
        </w:rPr>
        <w:t>Sankcje</w:t>
      </w:r>
    </w:p>
    <w:p w14:paraId="5191B76A" w14:textId="3B302F07" w:rsidR="0069170E" w:rsidRDefault="0069170E" w:rsidP="009D6202">
      <w:pPr>
        <w:spacing w:line="360" w:lineRule="auto"/>
        <w:jc w:val="both"/>
        <w:rPr>
          <w:rFonts w:ascii="Arial" w:hAnsi="Arial" w:cs="Arial"/>
        </w:rPr>
      </w:pPr>
    </w:p>
    <w:p w14:paraId="742DD17D" w14:textId="48E80291" w:rsidR="00FE2818" w:rsidRDefault="00CB20CC" w:rsidP="00FE2818">
      <w:pPr>
        <w:spacing w:line="360" w:lineRule="auto"/>
        <w:jc w:val="both"/>
        <w:rPr>
          <w:rFonts w:ascii="Arial" w:hAnsi="Arial" w:cs="Arial"/>
        </w:rPr>
      </w:pPr>
      <w:r w:rsidRPr="00CB20CC">
        <w:rPr>
          <w:rFonts w:ascii="Arial" w:hAnsi="Arial" w:cs="Arial"/>
        </w:rPr>
        <w:t>W związku z usunięciem produktów ubocznych powstałych przy produkcji win bez dokonania zgłoszenia zamiaru ich usunięcia Lubuskiemu Wojewódzkiemu Inspektorowi Jakości Handlowej Artykułów Rolno – Spożywczych w Zielonej Górze w określonym terminie (art. 86 pkt 14 ustawy     z dnia 12 maja 2011 roku o wyrobie i rozlewie wyrobów winiarskich, obrocie tymi wyrobami</w:t>
      </w:r>
      <w:r w:rsidR="003762B5">
        <w:rPr>
          <w:rFonts w:ascii="Arial" w:hAnsi="Arial" w:cs="Arial"/>
        </w:rPr>
        <w:t xml:space="preserve"> </w:t>
      </w:r>
      <w:r w:rsidRPr="00CB20CC">
        <w:rPr>
          <w:rFonts w:ascii="Arial" w:hAnsi="Arial" w:cs="Arial"/>
        </w:rPr>
        <w:t xml:space="preserve">i organizacji rynku wina) </w:t>
      </w:r>
      <w:r w:rsidR="003762B5">
        <w:rPr>
          <w:rFonts w:ascii="Arial" w:hAnsi="Arial" w:cs="Arial"/>
        </w:rPr>
        <w:t>jeden producent</w:t>
      </w:r>
      <w:r w:rsidRPr="00CB20CC">
        <w:rPr>
          <w:rFonts w:ascii="Arial" w:hAnsi="Arial" w:cs="Arial"/>
        </w:rPr>
        <w:t xml:space="preserve"> został ukarany mandatem karnym kredytowanym w kwocie 100,00 zł.</w:t>
      </w:r>
    </w:p>
    <w:p w14:paraId="07B75CC1" w14:textId="7295E0C2" w:rsidR="003762B5" w:rsidRDefault="003762B5" w:rsidP="00FE2818">
      <w:pPr>
        <w:spacing w:line="360" w:lineRule="auto"/>
        <w:jc w:val="both"/>
        <w:rPr>
          <w:rFonts w:ascii="Arial" w:hAnsi="Arial" w:cs="Arial"/>
        </w:rPr>
      </w:pPr>
    </w:p>
    <w:p w14:paraId="7ADC6F31" w14:textId="75A2A502" w:rsidR="002C660D" w:rsidRDefault="002C660D" w:rsidP="00FE2818">
      <w:pPr>
        <w:spacing w:line="360" w:lineRule="auto"/>
        <w:jc w:val="both"/>
        <w:rPr>
          <w:rFonts w:ascii="Arial" w:hAnsi="Arial" w:cs="Arial"/>
        </w:rPr>
      </w:pPr>
    </w:p>
    <w:p w14:paraId="7BA12174" w14:textId="6F8D5659" w:rsidR="002C660D" w:rsidRDefault="002C660D" w:rsidP="00FE2818">
      <w:pPr>
        <w:spacing w:line="360" w:lineRule="auto"/>
        <w:jc w:val="both"/>
        <w:rPr>
          <w:rFonts w:ascii="Arial" w:hAnsi="Arial" w:cs="Arial"/>
        </w:rPr>
      </w:pPr>
    </w:p>
    <w:p w14:paraId="1C36943D" w14:textId="74E19E08" w:rsidR="002C660D" w:rsidRDefault="002C660D" w:rsidP="00FE2818">
      <w:pPr>
        <w:spacing w:line="360" w:lineRule="auto"/>
        <w:jc w:val="both"/>
        <w:rPr>
          <w:rFonts w:ascii="Arial" w:hAnsi="Arial" w:cs="Arial"/>
        </w:rPr>
      </w:pPr>
    </w:p>
    <w:p w14:paraId="0E7889C0" w14:textId="77777777" w:rsidR="002C660D" w:rsidRPr="00FE2818" w:rsidRDefault="002C660D" w:rsidP="00FE2818">
      <w:pPr>
        <w:spacing w:line="360" w:lineRule="auto"/>
        <w:jc w:val="both"/>
        <w:rPr>
          <w:rFonts w:ascii="Arial" w:hAnsi="Arial" w:cs="Arial"/>
        </w:rPr>
      </w:pPr>
    </w:p>
    <w:p w14:paraId="413E0E9F" w14:textId="77777777" w:rsidR="007C4B81" w:rsidRPr="00607537" w:rsidRDefault="007C4B81" w:rsidP="00207EFE">
      <w:pPr>
        <w:spacing w:line="360" w:lineRule="auto"/>
        <w:jc w:val="both"/>
        <w:rPr>
          <w:rFonts w:ascii="Arial" w:hAnsi="Arial" w:cs="Arial"/>
        </w:rPr>
      </w:pPr>
    </w:p>
    <w:p w14:paraId="1489AB51" w14:textId="77777777" w:rsidR="00446B5C" w:rsidRDefault="00446B5C" w:rsidP="00446B5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571D8">
        <w:rPr>
          <w:rFonts w:ascii="Arial" w:hAnsi="Arial" w:cs="Arial"/>
          <w:b/>
          <w:u w:val="single"/>
        </w:rPr>
        <w:lastRenderedPageBreak/>
        <w:t>EUROP</w:t>
      </w:r>
    </w:p>
    <w:p w14:paraId="007E0677" w14:textId="77777777" w:rsidR="00446B5C" w:rsidRDefault="00446B5C" w:rsidP="00E571D8">
      <w:pPr>
        <w:spacing w:line="360" w:lineRule="auto"/>
        <w:jc w:val="both"/>
        <w:rPr>
          <w:rFonts w:ascii="Arial" w:hAnsi="Arial" w:cs="Arial"/>
        </w:rPr>
      </w:pPr>
    </w:p>
    <w:p w14:paraId="7DCAB401" w14:textId="19E83B68" w:rsidR="00446B5C" w:rsidRDefault="00FB71EC" w:rsidP="00E571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7489B47C" wp14:editId="0508FE06">
            <wp:simplePos x="0" y="0"/>
            <wp:positionH relativeFrom="column">
              <wp:posOffset>38100</wp:posOffset>
            </wp:positionH>
            <wp:positionV relativeFrom="paragraph">
              <wp:posOffset>104140</wp:posOffset>
            </wp:positionV>
            <wp:extent cx="1259840" cy="1238250"/>
            <wp:effectExtent l="38100" t="38100" r="16510" b="19050"/>
            <wp:wrapTight wrapText="bothSides">
              <wp:wrapPolygon edited="0">
                <wp:start x="-653" y="-665"/>
                <wp:lineTo x="-653" y="21932"/>
                <wp:lineTo x="21883" y="21932"/>
                <wp:lineTo x="21883" y="-665"/>
                <wp:lineTo x="-653" y="-665"/>
              </wp:wrapPolygon>
            </wp:wrapTight>
            <wp:docPr id="102" name="Obraz 102" descr="fotografia przedstawia tusze wieprz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Obraz 102" descr="fotografia przedstawia tusze wieprzow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38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5C" w:rsidRPr="00446B5C">
        <w:rPr>
          <w:rFonts w:ascii="Arial" w:hAnsi="Arial" w:cs="Arial"/>
        </w:rPr>
        <w:t>Wojewódzki Inspektorat Jakości Handlowej Artykułów Rolno-Spożywczych w Zielonej Górze informuje, w rozumieniu art.  15 a ustawy z dnia 21 grudnia 2000 r.  o jakości handlowej artykułów rolno-spożywczych (</w:t>
      </w:r>
      <w:proofErr w:type="spellStart"/>
      <w:r w:rsidR="00CE330A">
        <w:rPr>
          <w:rFonts w:ascii="Arial" w:hAnsi="Arial" w:cs="Arial"/>
        </w:rPr>
        <w:t>t.j</w:t>
      </w:r>
      <w:proofErr w:type="spellEnd"/>
      <w:r w:rsidR="00CE330A">
        <w:rPr>
          <w:rFonts w:ascii="Arial" w:hAnsi="Arial" w:cs="Arial"/>
        </w:rPr>
        <w:t xml:space="preserve">. Dz. U. z 2018 r. poz. 2164 ze zm.) </w:t>
      </w:r>
      <w:r w:rsidR="00446B5C" w:rsidRPr="00446B5C">
        <w:rPr>
          <w:rFonts w:ascii="Arial" w:hAnsi="Arial" w:cs="Arial"/>
        </w:rPr>
        <w:t xml:space="preserve">informuje, że  na terenie wojewódzkiego lubuskiego w </w:t>
      </w:r>
      <w:r w:rsidR="00CE330A">
        <w:rPr>
          <w:rFonts w:ascii="Arial" w:hAnsi="Arial" w:cs="Arial"/>
        </w:rPr>
        <w:t>1</w:t>
      </w:r>
      <w:r w:rsidR="00446B5C" w:rsidRPr="00446B5C">
        <w:rPr>
          <w:rFonts w:ascii="Arial" w:hAnsi="Arial" w:cs="Arial"/>
        </w:rPr>
        <w:t xml:space="preserve"> ubojni tusze wieprzowe poddawane są klasyfikacji i oznaczane znakiem klasy jakości handlowej  (EUROP)  ustalonej dla danej tuszy, zgodnie z warunkami  określonymi w przepisach Unii Europejskiej.</w:t>
      </w:r>
    </w:p>
    <w:p w14:paraId="64689415" w14:textId="77777777" w:rsidR="00446B5C" w:rsidRDefault="00446B5C" w:rsidP="00E571D8">
      <w:pPr>
        <w:spacing w:line="360" w:lineRule="auto"/>
        <w:jc w:val="both"/>
        <w:rPr>
          <w:rFonts w:ascii="Arial" w:hAnsi="Arial" w:cs="Arial"/>
        </w:rPr>
      </w:pPr>
    </w:p>
    <w:p w14:paraId="1B05C977" w14:textId="1E859F19" w:rsidR="00166A71" w:rsidRDefault="00446B5C" w:rsidP="00166A71">
      <w:pPr>
        <w:spacing w:line="360" w:lineRule="auto"/>
        <w:jc w:val="both"/>
        <w:rPr>
          <w:rFonts w:ascii="Arial" w:hAnsi="Arial" w:cs="Arial"/>
        </w:rPr>
      </w:pPr>
      <w:r w:rsidRPr="00E571D8">
        <w:rPr>
          <w:rFonts w:ascii="Arial" w:hAnsi="Arial" w:cs="Arial"/>
        </w:rPr>
        <w:t>Inspektor</w:t>
      </w:r>
      <w:r w:rsidR="007B05E1">
        <w:rPr>
          <w:rFonts w:ascii="Arial" w:hAnsi="Arial" w:cs="Arial"/>
        </w:rPr>
        <w:t xml:space="preserve">zy  Wojewódzkiego Inspektoratu </w:t>
      </w:r>
      <w:r w:rsidRPr="00E571D8">
        <w:rPr>
          <w:rFonts w:ascii="Arial" w:hAnsi="Arial" w:cs="Arial"/>
        </w:rPr>
        <w:t xml:space="preserve">w </w:t>
      </w:r>
      <w:r w:rsidR="00E31B5F">
        <w:rPr>
          <w:rFonts w:ascii="Arial" w:hAnsi="Arial" w:cs="Arial"/>
        </w:rPr>
        <w:t>I</w:t>
      </w:r>
      <w:r w:rsidR="002C660D">
        <w:rPr>
          <w:rFonts w:ascii="Arial" w:hAnsi="Arial" w:cs="Arial"/>
        </w:rPr>
        <w:t>V</w:t>
      </w:r>
      <w:r w:rsidRPr="00E571D8">
        <w:rPr>
          <w:rFonts w:ascii="Arial" w:hAnsi="Arial" w:cs="Arial"/>
        </w:rPr>
        <w:t xml:space="preserve"> kwartale  20</w:t>
      </w:r>
      <w:r w:rsidR="00FE2818">
        <w:rPr>
          <w:rFonts w:ascii="Arial" w:hAnsi="Arial" w:cs="Arial"/>
        </w:rPr>
        <w:t>20</w:t>
      </w:r>
      <w:r w:rsidRPr="00E571D8">
        <w:rPr>
          <w:rFonts w:ascii="Arial" w:hAnsi="Arial" w:cs="Arial"/>
        </w:rPr>
        <w:t xml:space="preserve"> r. prze</w:t>
      </w:r>
      <w:r>
        <w:rPr>
          <w:rFonts w:ascii="Arial" w:hAnsi="Arial" w:cs="Arial"/>
        </w:rPr>
        <w:t xml:space="preserve">prowadzili </w:t>
      </w:r>
      <w:r w:rsidR="00D016A1">
        <w:rPr>
          <w:rFonts w:ascii="Arial" w:hAnsi="Arial" w:cs="Arial"/>
        </w:rPr>
        <w:t xml:space="preserve">łącznie </w:t>
      </w:r>
      <w:r w:rsidR="002C660D">
        <w:rPr>
          <w:rFonts w:ascii="Arial" w:hAnsi="Arial" w:cs="Arial"/>
          <w:b/>
        </w:rPr>
        <w:t>1</w:t>
      </w:r>
      <w:r w:rsidRPr="00446B5C">
        <w:rPr>
          <w:rFonts w:ascii="Arial" w:hAnsi="Arial" w:cs="Arial"/>
          <w:b/>
        </w:rPr>
        <w:t xml:space="preserve"> </w:t>
      </w:r>
      <w:r w:rsidRPr="00E571D8">
        <w:rPr>
          <w:rFonts w:ascii="Arial" w:hAnsi="Arial" w:cs="Arial"/>
          <w:b/>
        </w:rPr>
        <w:t>kontrol</w:t>
      </w:r>
      <w:r w:rsidR="002C660D">
        <w:rPr>
          <w:rFonts w:ascii="Arial" w:hAnsi="Arial" w:cs="Arial"/>
          <w:b/>
        </w:rPr>
        <w:t>ę</w:t>
      </w:r>
      <w:r>
        <w:rPr>
          <w:rFonts w:ascii="Arial" w:hAnsi="Arial" w:cs="Arial"/>
        </w:rPr>
        <w:t xml:space="preserve"> </w:t>
      </w:r>
      <w:r w:rsidR="00D016A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nadzorowanych ubojni</w:t>
      </w:r>
      <w:r w:rsidR="00D016A1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w zakresie</w:t>
      </w:r>
      <w:r w:rsidRPr="00E571D8">
        <w:rPr>
          <w:rFonts w:ascii="Arial" w:hAnsi="Arial" w:cs="Arial"/>
        </w:rPr>
        <w:t xml:space="preserve"> prawidłowości klasyfikacji tusz wieprzowych w systemie EUROP</w:t>
      </w:r>
      <w:r w:rsidR="00881604">
        <w:rPr>
          <w:rFonts w:ascii="Arial" w:hAnsi="Arial" w:cs="Arial"/>
        </w:rPr>
        <w:t xml:space="preserve"> nie stwierdzając odstępstw od wskazanych przepisów.</w:t>
      </w:r>
    </w:p>
    <w:p w14:paraId="480E99EB" w14:textId="77777777" w:rsidR="00F4628C" w:rsidRDefault="00F4628C" w:rsidP="00166A71">
      <w:pPr>
        <w:spacing w:line="360" w:lineRule="auto"/>
        <w:jc w:val="both"/>
        <w:rPr>
          <w:rFonts w:ascii="Arial" w:hAnsi="Arial" w:cs="Arial"/>
        </w:rPr>
      </w:pPr>
    </w:p>
    <w:p w14:paraId="7333B558" w14:textId="77777777" w:rsidR="003020F1" w:rsidRPr="00C143C9" w:rsidRDefault="003020F1" w:rsidP="003020F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143C9">
        <w:rPr>
          <w:rFonts w:ascii="Arial" w:hAnsi="Arial" w:cs="Arial"/>
          <w:b/>
          <w:u w:val="single"/>
        </w:rPr>
        <w:t>ROLNICTWO EKOLOGICZNE</w:t>
      </w:r>
    </w:p>
    <w:p w14:paraId="21C0DD2B" w14:textId="77777777" w:rsidR="003020F1" w:rsidRDefault="003020F1" w:rsidP="003020F1">
      <w:pPr>
        <w:spacing w:line="360" w:lineRule="auto"/>
        <w:jc w:val="both"/>
        <w:rPr>
          <w:rFonts w:ascii="Arial" w:hAnsi="Arial" w:cs="Arial"/>
        </w:rPr>
      </w:pPr>
    </w:p>
    <w:p w14:paraId="7EF1792F" w14:textId="67963786" w:rsidR="000E7134" w:rsidRDefault="00FB71EC" w:rsidP="00166A71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1DDEC49" wp14:editId="1BFC698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612900" cy="1080770"/>
            <wp:effectExtent l="38100" t="38100" r="25400" b="24130"/>
            <wp:wrapTight wrapText="bothSides">
              <wp:wrapPolygon edited="0">
                <wp:start x="-510" y="-761"/>
                <wp:lineTo x="-510" y="22082"/>
                <wp:lineTo x="21940" y="22082"/>
                <wp:lineTo x="21940" y="-761"/>
                <wp:lineTo x="-510" y="-761"/>
              </wp:wrapPolygon>
            </wp:wrapTight>
            <wp:docPr id="153" name="Obraz 153" descr="logotyp rolnictwa ekologicznego przedstawiający gwiazdki ułożone w kształt liścia na zielon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Obraz 153" descr="logotyp rolnictwa ekologicznego przedstawiający gwiazdki ułożone w kształt liścia na zielonym t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80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4707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F1">
        <w:rPr>
          <w:rFonts w:ascii="Arial" w:hAnsi="Arial" w:cs="Arial"/>
        </w:rPr>
        <w:t>W I</w:t>
      </w:r>
      <w:r w:rsidR="002C660D">
        <w:rPr>
          <w:rFonts w:ascii="Arial" w:hAnsi="Arial" w:cs="Arial"/>
        </w:rPr>
        <w:t>V</w:t>
      </w:r>
      <w:r w:rsidR="003020F1">
        <w:rPr>
          <w:rFonts w:ascii="Arial" w:hAnsi="Arial" w:cs="Arial"/>
        </w:rPr>
        <w:t xml:space="preserve"> kwartale 20</w:t>
      </w:r>
      <w:r w:rsidR="00FE2818">
        <w:rPr>
          <w:rFonts w:ascii="Arial" w:hAnsi="Arial" w:cs="Arial"/>
        </w:rPr>
        <w:t>20</w:t>
      </w:r>
      <w:r w:rsidR="003020F1">
        <w:rPr>
          <w:rFonts w:ascii="Arial" w:hAnsi="Arial" w:cs="Arial"/>
        </w:rPr>
        <w:t xml:space="preserve"> roku przeprowadzono </w:t>
      </w:r>
      <w:r w:rsidR="00C148DA">
        <w:rPr>
          <w:rFonts w:ascii="Arial" w:hAnsi="Arial" w:cs="Arial"/>
          <w:b/>
        </w:rPr>
        <w:t>3</w:t>
      </w:r>
      <w:r w:rsidR="003020F1" w:rsidRPr="009A560A">
        <w:rPr>
          <w:rFonts w:ascii="Arial" w:hAnsi="Arial" w:cs="Arial"/>
          <w:b/>
        </w:rPr>
        <w:t xml:space="preserve"> kontrol</w:t>
      </w:r>
      <w:r w:rsidR="002614F0">
        <w:rPr>
          <w:rFonts w:ascii="Arial" w:hAnsi="Arial" w:cs="Arial"/>
          <w:b/>
        </w:rPr>
        <w:t xml:space="preserve">e </w:t>
      </w:r>
      <w:r w:rsidR="003020F1" w:rsidRPr="009A560A">
        <w:rPr>
          <w:rFonts w:ascii="Arial" w:hAnsi="Arial" w:cs="Arial"/>
          <w:b/>
        </w:rPr>
        <w:t>ekologiczn</w:t>
      </w:r>
      <w:r w:rsidR="002614F0">
        <w:rPr>
          <w:rFonts w:ascii="Arial" w:hAnsi="Arial" w:cs="Arial"/>
          <w:b/>
        </w:rPr>
        <w:t>e</w:t>
      </w:r>
      <w:r w:rsidR="003020F1">
        <w:rPr>
          <w:rFonts w:ascii="Arial" w:hAnsi="Arial" w:cs="Arial"/>
        </w:rPr>
        <w:t xml:space="preserve"> producentów rolnych w ramach sprawowanego przez IJHARS nadzoru w rolnictwie ekologicznym.</w:t>
      </w:r>
    </w:p>
    <w:p w14:paraId="4E187C40" w14:textId="1C637A18" w:rsidR="00C84F96" w:rsidRDefault="00C84F96" w:rsidP="00166A71">
      <w:pPr>
        <w:spacing w:line="360" w:lineRule="auto"/>
        <w:jc w:val="both"/>
        <w:rPr>
          <w:rFonts w:ascii="Arial" w:hAnsi="Arial" w:cs="Arial"/>
        </w:rPr>
      </w:pPr>
    </w:p>
    <w:p w14:paraId="52557489" w14:textId="176EB4AA" w:rsidR="000E7134" w:rsidRDefault="000E7134" w:rsidP="00166A71">
      <w:pPr>
        <w:spacing w:line="360" w:lineRule="auto"/>
        <w:jc w:val="both"/>
        <w:rPr>
          <w:rFonts w:ascii="Arial" w:hAnsi="Arial" w:cs="Arial"/>
        </w:rPr>
      </w:pPr>
    </w:p>
    <w:p w14:paraId="0D15AED5" w14:textId="13E0E963" w:rsidR="00380B83" w:rsidRDefault="00380B83" w:rsidP="00166A71">
      <w:pPr>
        <w:spacing w:line="360" w:lineRule="auto"/>
        <w:jc w:val="both"/>
        <w:rPr>
          <w:rFonts w:ascii="Arial" w:hAnsi="Arial" w:cs="Arial"/>
        </w:rPr>
      </w:pPr>
    </w:p>
    <w:p w14:paraId="366643CC" w14:textId="77777777" w:rsidR="00380B83" w:rsidRPr="00166A71" w:rsidRDefault="00380B83" w:rsidP="00166A71">
      <w:pPr>
        <w:spacing w:line="360" w:lineRule="auto"/>
        <w:jc w:val="both"/>
        <w:rPr>
          <w:rFonts w:ascii="Arial" w:hAnsi="Arial" w:cs="Arial"/>
        </w:rPr>
      </w:pPr>
    </w:p>
    <w:sectPr w:rsidR="00380B83" w:rsidRPr="00166A71" w:rsidSect="003A3D0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7FC1" w14:textId="77777777" w:rsidR="00D86EBA" w:rsidRDefault="00D86EBA">
      <w:r>
        <w:separator/>
      </w:r>
    </w:p>
  </w:endnote>
  <w:endnote w:type="continuationSeparator" w:id="0">
    <w:p w14:paraId="4E2E3A76" w14:textId="77777777" w:rsidR="00D86EBA" w:rsidRDefault="00D8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2BD" w14:textId="77777777" w:rsidR="000C1FF6" w:rsidRDefault="000C1FF6">
    <w:pPr>
      <w:pStyle w:val="Stopka"/>
    </w:pPr>
    <w:r>
      <w:tab/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z </w:t>
    </w:r>
    <w:fldSimple w:instr=" NUMPAGES ">
      <w:r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47A6" w14:textId="77777777" w:rsidR="00D86EBA" w:rsidRDefault="00D86EBA">
      <w:r>
        <w:separator/>
      </w:r>
    </w:p>
  </w:footnote>
  <w:footnote w:type="continuationSeparator" w:id="0">
    <w:p w14:paraId="7C26D56D" w14:textId="77777777" w:rsidR="00D86EBA" w:rsidRDefault="00D8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1FD"/>
    <w:multiLevelType w:val="hybridMultilevel"/>
    <w:tmpl w:val="50D4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E91"/>
    <w:multiLevelType w:val="hybridMultilevel"/>
    <w:tmpl w:val="6CC43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AAC"/>
    <w:multiLevelType w:val="hybridMultilevel"/>
    <w:tmpl w:val="D2687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6C9"/>
    <w:multiLevelType w:val="hybridMultilevel"/>
    <w:tmpl w:val="8A241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085"/>
    <w:multiLevelType w:val="hybridMultilevel"/>
    <w:tmpl w:val="5EA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1DD"/>
    <w:multiLevelType w:val="hybridMultilevel"/>
    <w:tmpl w:val="0F4A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5FF0"/>
    <w:multiLevelType w:val="hybridMultilevel"/>
    <w:tmpl w:val="77D2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310C"/>
    <w:multiLevelType w:val="hybridMultilevel"/>
    <w:tmpl w:val="9B464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D5068"/>
    <w:multiLevelType w:val="hybridMultilevel"/>
    <w:tmpl w:val="77AA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317C"/>
    <w:multiLevelType w:val="hybridMultilevel"/>
    <w:tmpl w:val="363AD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25980"/>
    <w:multiLevelType w:val="hybridMultilevel"/>
    <w:tmpl w:val="B02AD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E73A6"/>
    <w:multiLevelType w:val="hybridMultilevel"/>
    <w:tmpl w:val="279A9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35F9"/>
    <w:multiLevelType w:val="hybridMultilevel"/>
    <w:tmpl w:val="BFAEF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7345"/>
    <w:multiLevelType w:val="hybridMultilevel"/>
    <w:tmpl w:val="FCCE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44543"/>
    <w:multiLevelType w:val="hybridMultilevel"/>
    <w:tmpl w:val="B60C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5ED3"/>
    <w:multiLevelType w:val="hybridMultilevel"/>
    <w:tmpl w:val="ED0C8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81489"/>
    <w:multiLevelType w:val="hybridMultilevel"/>
    <w:tmpl w:val="E092B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E1D6A"/>
    <w:multiLevelType w:val="hybridMultilevel"/>
    <w:tmpl w:val="373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C2404"/>
    <w:multiLevelType w:val="hybridMultilevel"/>
    <w:tmpl w:val="431E3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B0E58"/>
    <w:multiLevelType w:val="hybridMultilevel"/>
    <w:tmpl w:val="7576A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71B59"/>
    <w:multiLevelType w:val="hybridMultilevel"/>
    <w:tmpl w:val="FEEA1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13BA"/>
    <w:multiLevelType w:val="hybridMultilevel"/>
    <w:tmpl w:val="264A4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C6564"/>
    <w:multiLevelType w:val="hybridMultilevel"/>
    <w:tmpl w:val="91B41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E7F8A"/>
    <w:multiLevelType w:val="hybridMultilevel"/>
    <w:tmpl w:val="7C5A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12D8F"/>
    <w:multiLevelType w:val="hybridMultilevel"/>
    <w:tmpl w:val="DFA4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812B9"/>
    <w:multiLevelType w:val="hybridMultilevel"/>
    <w:tmpl w:val="DBFC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3487F"/>
    <w:multiLevelType w:val="hybridMultilevel"/>
    <w:tmpl w:val="24F6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D3CE6"/>
    <w:multiLevelType w:val="hybridMultilevel"/>
    <w:tmpl w:val="1C1C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1528"/>
    <w:multiLevelType w:val="hybridMultilevel"/>
    <w:tmpl w:val="71F42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75028"/>
    <w:multiLevelType w:val="hybridMultilevel"/>
    <w:tmpl w:val="BDFE7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24F9"/>
    <w:multiLevelType w:val="hybridMultilevel"/>
    <w:tmpl w:val="24A2E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2DE3"/>
    <w:multiLevelType w:val="hybridMultilevel"/>
    <w:tmpl w:val="3372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6333B"/>
    <w:multiLevelType w:val="hybridMultilevel"/>
    <w:tmpl w:val="205E3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060FD"/>
    <w:multiLevelType w:val="hybridMultilevel"/>
    <w:tmpl w:val="246CC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22276"/>
    <w:multiLevelType w:val="hybridMultilevel"/>
    <w:tmpl w:val="6A2C8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A9C"/>
    <w:multiLevelType w:val="hybridMultilevel"/>
    <w:tmpl w:val="321A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36730"/>
    <w:multiLevelType w:val="hybridMultilevel"/>
    <w:tmpl w:val="CF7C7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F0137"/>
    <w:multiLevelType w:val="hybridMultilevel"/>
    <w:tmpl w:val="86A26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909E1"/>
    <w:multiLevelType w:val="hybridMultilevel"/>
    <w:tmpl w:val="4AFC2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832FE"/>
    <w:multiLevelType w:val="hybridMultilevel"/>
    <w:tmpl w:val="4230B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91B27"/>
    <w:multiLevelType w:val="hybridMultilevel"/>
    <w:tmpl w:val="9746D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F5590"/>
    <w:multiLevelType w:val="hybridMultilevel"/>
    <w:tmpl w:val="7E1EB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A0961"/>
    <w:multiLevelType w:val="hybridMultilevel"/>
    <w:tmpl w:val="F4C03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6332A"/>
    <w:multiLevelType w:val="hybridMultilevel"/>
    <w:tmpl w:val="00CC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F73BD"/>
    <w:multiLevelType w:val="hybridMultilevel"/>
    <w:tmpl w:val="E94C8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21"/>
  </w:num>
  <w:num w:numId="5">
    <w:abstractNumId w:val="23"/>
  </w:num>
  <w:num w:numId="6">
    <w:abstractNumId w:val="39"/>
  </w:num>
  <w:num w:numId="7">
    <w:abstractNumId w:val="10"/>
  </w:num>
  <w:num w:numId="8">
    <w:abstractNumId w:val="0"/>
  </w:num>
  <w:num w:numId="9">
    <w:abstractNumId w:val="2"/>
  </w:num>
  <w:num w:numId="10">
    <w:abstractNumId w:val="33"/>
  </w:num>
  <w:num w:numId="11">
    <w:abstractNumId w:val="31"/>
  </w:num>
  <w:num w:numId="12">
    <w:abstractNumId w:val="35"/>
  </w:num>
  <w:num w:numId="13">
    <w:abstractNumId w:val="44"/>
  </w:num>
  <w:num w:numId="14">
    <w:abstractNumId w:val="42"/>
  </w:num>
  <w:num w:numId="15">
    <w:abstractNumId w:val="12"/>
  </w:num>
  <w:num w:numId="16">
    <w:abstractNumId w:val="1"/>
  </w:num>
  <w:num w:numId="17">
    <w:abstractNumId w:val="6"/>
  </w:num>
  <w:num w:numId="18">
    <w:abstractNumId w:val="8"/>
  </w:num>
  <w:num w:numId="19">
    <w:abstractNumId w:val="20"/>
  </w:num>
  <w:num w:numId="20">
    <w:abstractNumId w:val="25"/>
  </w:num>
  <w:num w:numId="21">
    <w:abstractNumId w:val="26"/>
  </w:num>
  <w:num w:numId="22">
    <w:abstractNumId w:val="16"/>
  </w:num>
  <w:num w:numId="23">
    <w:abstractNumId w:val="43"/>
  </w:num>
  <w:num w:numId="24">
    <w:abstractNumId w:val="27"/>
  </w:num>
  <w:num w:numId="25">
    <w:abstractNumId w:val="14"/>
  </w:num>
  <w:num w:numId="26">
    <w:abstractNumId w:val="5"/>
  </w:num>
  <w:num w:numId="27">
    <w:abstractNumId w:val="41"/>
  </w:num>
  <w:num w:numId="28">
    <w:abstractNumId w:val="22"/>
  </w:num>
  <w:num w:numId="29">
    <w:abstractNumId w:val="29"/>
  </w:num>
  <w:num w:numId="30">
    <w:abstractNumId w:val="30"/>
  </w:num>
  <w:num w:numId="31">
    <w:abstractNumId w:val="32"/>
  </w:num>
  <w:num w:numId="32">
    <w:abstractNumId w:val="28"/>
  </w:num>
  <w:num w:numId="33">
    <w:abstractNumId w:val="36"/>
  </w:num>
  <w:num w:numId="34">
    <w:abstractNumId w:val="40"/>
  </w:num>
  <w:num w:numId="35">
    <w:abstractNumId w:val="19"/>
  </w:num>
  <w:num w:numId="36">
    <w:abstractNumId w:val="7"/>
  </w:num>
  <w:num w:numId="37">
    <w:abstractNumId w:val="24"/>
  </w:num>
  <w:num w:numId="38">
    <w:abstractNumId w:val="34"/>
  </w:num>
  <w:num w:numId="39">
    <w:abstractNumId w:val="38"/>
  </w:num>
  <w:num w:numId="40">
    <w:abstractNumId w:val="37"/>
  </w:num>
  <w:num w:numId="41">
    <w:abstractNumId w:val="9"/>
  </w:num>
  <w:num w:numId="42">
    <w:abstractNumId w:val="11"/>
  </w:num>
  <w:num w:numId="43">
    <w:abstractNumId w:val="3"/>
  </w:num>
  <w:num w:numId="44">
    <w:abstractNumId w:val="15"/>
  </w:num>
  <w:num w:numId="4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35F13"/>
    <w:rsid w:val="00037FB6"/>
    <w:rsid w:val="000463FB"/>
    <w:rsid w:val="000478B6"/>
    <w:rsid w:val="00047E85"/>
    <w:rsid w:val="00050417"/>
    <w:rsid w:val="00060A83"/>
    <w:rsid w:val="00066850"/>
    <w:rsid w:val="00066B4F"/>
    <w:rsid w:val="0007236B"/>
    <w:rsid w:val="00075819"/>
    <w:rsid w:val="000776F1"/>
    <w:rsid w:val="00080CEB"/>
    <w:rsid w:val="00085408"/>
    <w:rsid w:val="00087424"/>
    <w:rsid w:val="0009110B"/>
    <w:rsid w:val="000949BB"/>
    <w:rsid w:val="000951E4"/>
    <w:rsid w:val="000971EE"/>
    <w:rsid w:val="000A4F41"/>
    <w:rsid w:val="000B0B3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D7368"/>
    <w:rsid w:val="000E3B49"/>
    <w:rsid w:val="000E4F87"/>
    <w:rsid w:val="000E7134"/>
    <w:rsid w:val="000F04B6"/>
    <w:rsid w:val="000F3335"/>
    <w:rsid w:val="000F3919"/>
    <w:rsid w:val="000F5340"/>
    <w:rsid w:val="000F5713"/>
    <w:rsid w:val="00100743"/>
    <w:rsid w:val="0010194C"/>
    <w:rsid w:val="0010333E"/>
    <w:rsid w:val="00104533"/>
    <w:rsid w:val="00104D60"/>
    <w:rsid w:val="00107304"/>
    <w:rsid w:val="001077D9"/>
    <w:rsid w:val="00107A28"/>
    <w:rsid w:val="00114E8A"/>
    <w:rsid w:val="00115C67"/>
    <w:rsid w:val="0011684B"/>
    <w:rsid w:val="001174B8"/>
    <w:rsid w:val="00117DA3"/>
    <w:rsid w:val="00120054"/>
    <w:rsid w:val="0012305B"/>
    <w:rsid w:val="00124A77"/>
    <w:rsid w:val="00131138"/>
    <w:rsid w:val="00133170"/>
    <w:rsid w:val="001340B6"/>
    <w:rsid w:val="00134326"/>
    <w:rsid w:val="00134A13"/>
    <w:rsid w:val="001354B7"/>
    <w:rsid w:val="00140138"/>
    <w:rsid w:val="0014147B"/>
    <w:rsid w:val="0014170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BA1"/>
    <w:rsid w:val="001700BB"/>
    <w:rsid w:val="0017400C"/>
    <w:rsid w:val="00174E7C"/>
    <w:rsid w:val="00180043"/>
    <w:rsid w:val="001821D2"/>
    <w:rsid w:val="00182B48"/>
    <w:rsid w:val="001869C2"/>
    <w:rsid w:val="001905FC"/>
    <w:rsid w:val="0019287B"/>
    <w:rsid w:val="00193034"/>
    <w:rsid w:val="001A5249"/>
    <w:rsid w:val="001A5254"/>
    <w:rsid w:val="001A52E8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C7E87"/>
    <w:rsid w:val="001D3F9C"/>
    <w:rsid w:val="001D63B2"/>
    <w:rsid w:val="001D67DC"/>
    <w:rsid w:val="001D7145"/>
    <w:rsid w:val="001E0579"/>
    <w:rsid w:val="001E0EFF"/>
    <w:rsid w:val="001E2040"/>
    <w:rsid w:val="001E4961"/>
    <w:rsid w:val="001E65EF"/>
    <w:rsid w:val="001E68E1"/>
    <w:rsid w:val="001F0757"/>
    <w:rsid w:val="001F0871"/>
    <w:rsid w:val="001F3C97"/>
    <w:rsid w:val="001F59EE"/>
    <w:rsid w:val="001F7B60"/>
    <w:rsid w:val="00200D63"/>
    <w:rsid w:val="00201D7A"/>
    <w:rsid w:val="00206806"/>
    <w:rsid w:val="00207EFE"/>
    <w:rsid w:val="002119FB"/>
    <w:rsid w:val="002173DB"/>
    <w:rsid w:val="0022196E"/>
    <w:rsid w:val="00231DFD"/>
    <w:rsid w:val="0023208B"/>
    <w:rsid w:val="002325FA"/>
    <w:rsid w:val="002340B4"/>
    <w:rsid w:val="0023428F"/>
    <w:rsid w:val="002345D4"/>
    <w:rsid w:val="00236CE3"/>
    <w:rsid w:val="00237098"/>
    <w:rsid w:val="002409F3"/>
    <w:rsid w:val="002417AE"/>
    <w:rsid w:val="00242E58"/>
    <w:rsid w:val="00247F68"/>
    <w:rsid w:val="00257670"/>
    <w:rsid w:val="00260AF3"/>
    <w:rsid w:val="0026110E"/>
    <w:rsid w:val="002614F0"/>
    <w:rsid w:val="00265825"/>
    <w:rsid w:val="0027327C"/>
    <w:rsid w:val="00274B12"/>
    <w:rsid w:val="002778EE"/>
    <w:rsid w:val="002844A2"/>
    <w:rsid w:val="00284B98"/>
    <w:rsid w:val="00285004"/>
    <w:rsid w:val="002855F1"/>
    <w:rsid w:val="00290BA9"/>
    <w:rsid w:val="00290E06"/>
    <w:rsid w:val="00291B00"/>
    <w:rsid w:val="0029759C"/>
    <w:rsid w:val="002A44A3"/>
    <w:rsid w:val="002A4917"/>
    <w:rsid w:val="002A4D83"/>
    <w:rsid w:val="002B1038"/>
    <w:rsid w:val="002B30E6"/>
    <w:rsid w:val="002B5C23"/>
    <w:rsid w:val="002C090C"/>
    <w:rsid w:val="002C15F4"/>
    <w:rsid w:val="002C24F5"/>
    <w:rsid w:val="002C5585"/>
    <w:rsid w:val="002C660D"/>
    <w:rsid w:val="002D609C"/>
    <w:rsid w:val="002D6365"/>
    <w:rsid w:val="002E427A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1F5D"/>
    <w:rsid w:val="00312755"/>
    <w:rsid w:val="00314139"/>
    <w:rsid w:val="00314824"/>
    <w:rsid w:val="0032024D"/>
    <w:rsid w:val="00320310"/>
    <w:rsid w:val="00324580"/>
    <w:rsid w:val="00324BF5"/>
    <w:rsid w:val="00332592"/>
    <w:rsid w:val="00335D2C"/>
    <w:rsid w:val="00337B55"/>
    <w:rsid w:val="00340AE5"/>
    <w:rsid w:val="0034449C"/>
    <w:rsid w:val="003444DD"/>
    <w:rsid w:val="003528FF"/>
    <w:rsid w:val="0035399C"/>
    <w:rsid w:val="0035563E"/>
    <w:rsid w:val="00357025"/>
    <w:rsid w:val="00363E94"/>
    <w:rsid w:val="0036504B"/>
    <w:rsid w:val="00366F40"/>
    <w:rsid w:val="00372248"/>
    <w:rsid w:val="0037294B"/>
    <w:rsid w:val="00372F6E"/>
    <w:rsid w:val="003731F5"/>
    <w:rsid w:val="003762B5"/>
    <w:rsid w:val="00376551"/>
    <w:rsid w:val="00380B83"/>
    <w:rsid w:val="00384F01"/>
    <w:rsid w:val="003935F1"/>
    <w:rsid w:val="0039387F"/>
    <w:rsid w:val="00393F16"/>
    <w:rsid w:val="00395A5F"/>
    <w:rsid w:val="003A1FDD"/>
    <w:rsid w:val="003A3D07"/>
    <w:rsid w:val="003A4049"/>
    <w:rsid w:val="003B2E1F"/>
    <w:rsid w:val="003C28B4"/>
    <w:rsid w:val="003D1EE4"/>
    <w:rsid w:val="003D29F3"/>
    <w:rsid w:val="003D3058"/>
    <w:rsid w:val="003D674B"/>
    <w:rsid w:val="003D6760"/>
    <w:rsid w:val="003E077D"/>
    <w:rsid w:val="003E37EF"/>
    <w:rsid w:val="003E4E85"/>
    <w:rsid w:val="003F3D58"/>
    <w:rsid w:val="004008DB"/>
    <w:rsid w:val="00400C07"/>
    <w:rsid w:val="00402D93"/>
    <w:rsid w:val="00402DE8"/>
    <w:rsid w:val="00404C8B"/>
    <w:rsid w:val="00406841"/>
    <w:rsid w:val="004070E4"/>
    <w:rsid w:val="00407E76"/>
    <w:rsid w:val="00411A81"/>
    <w:rsid w:val="004139C8"/>
    <w:rsid w:val="00415B95"/>
    <w:rsid w:val="00420DFD"/>
    <w:rsid w:val="00421845"/>
    <w:rsid w:val="0042210D"/>
    <w:rsid w:val="004238F9"/>
    <w:rsid w:val="004255A5"/>
    <w:rsid w:val="00426122"/>
    <w:rsid w:val="0042636B"/>
    <w:rsid w:val="00430E4B"/>
    <w:rsid w:val="0043305C"/>
    <w:rsid w:val="00435588"/>
    <w:rsid w:val="004366AC"/>
    <w:rsid w:val="004376E1"/>
    <w:rsid w:val="00440368"/>
    <w:rsid w:val="00440948"/>
    <w:rsid w:val="00441615"/>
    <w:rsid w:val="00441C8E"/>
    <w:rsid w:val="00444D67"/>
    <w:rsid w:val="00444DC6"/>
    <w:rsid w:val="004462D1"/>
    <w:rsid w:val="004466DB"/>
    <w:rsid w:val="00446B5C"/>
    <w:rsid w:val="0045080E"/>
    <w:rsid w:val="00451DB2"/>
    <w:rsid w:val="0045498D"/>
    <w:rsid w:val="00455D34"/>
    <w:rsid w:val="00461804"/>
    <w:rsid w:val="00461AF6"/>
    <w:rsid w:val="004629C3"/>
    <w:rsid w:val="004674C7"/>
    <w:rsid w:val="00471310"/>
    <w:rsid w:val="0047288B"/>
    <w:rsid w:val="00473858"/>
    <w:rsid w:val="004746C1"/>
    <w:rsid w:val="00480610"/>
    <w:rsid w:val="004834D3"/>
    <w:rsid w:val="00484F1C"/>
    <w:rsid w:val="004857BE"/>
    <w:rsid w:val="004A0963"/>
    <w:rsid w:val="004A1819"/>
    <w:rsid w:val="004A2A3F"/>
    <w:rsid w:val="004B048E"/>
    <w:rsid w:val="004B12F6"/>
    <w:rsid w:val="004B66E1"/>
    <w:rsid w:val="004C28B6"/>
    <w:rsid w:val="004C3076"/>
    <w:rsid w:val="004C60FE"/>
    <w:rsid w:val="004C6E33"/>
    <w:rsid w:val="004D0549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2A11"/>
    <w:rsid w:val="004F4186"/>
    <w:rsid w:val="004F761F"/>
    <w:rsid w:val="004F7E70"/>
    <w:rsid w:val="00507A5D"/>
    <w:rsid w:val="00507D2E"/>
    <w:rsid w:val="005112DA"/>
    <w:rsid w:val="00513770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693C"/>
    <w:rsid w:val="00527A3B"/>
    <w:rsid w:val="005300F2"/>
    <w:rsid w:val="0054291E"/>
    <w:rsid w:val="005476FB"/>
    <w:rsid w:val="00552722"/>
    <w:rsid w:val="0055307F"/>
    <w:rsid w:val="00553D33"/>
    <w:rsid w:val="00561709"/>
    <w:rsid w:val="00565558"/>
    <w:rsid w:val="00570B2B"/>
    <w:rsid w:val="00574618"/>
    <w:rsid w:val="005768EB"/>
    <w:rsid w:val="005810B7"/>
    <w:rsid w:val="0058332A"/>
    <w:rsid w:val="0058716C"/>
    <w:rsid w:val="00592865"/>
    <w:rsid w:val="005A26A7"/>
    <w:rsid w:val="005A3029"/>
    <w:rsid w:val="005B0297"/>
    <w:rsid w:val="005B0827"/>
    <w:rsid w:val="005B5109"/>
    <w:rsid w:val="005B5C36"/>
    <w:rsid w:val="005C0175"/>
    <w:rsid w:val="005C2B88"/>
    <w:rsid w:val="005C6315"/>
    <w:rsid w:val="005C72B5"/>
    <w:rsid w:val="005D15A8"/>
    <w:rsid w:val="005D6EA6"/>
    <w:rsid w:val="005D76D6"/>
    <w:rsid w:val="005E2F54"/>
    <w:rsid w:val="005F4253"/>
    <w:rsid w:val="005F4613"/>
    <w:rsid w:val="006010A8"/>
    <w:rsid w:val="006028F1"/>
    <w:rsid w:val="00605C22"/>
    <w:rsid w:val="0060613C"/>
    <w:rsid w:val="00607537"/>
    <w:rsid w:val="00607AD3"/>
    <w:rsid w:val="0061461E"/>
    <w:rsid w:val="00616A8A"/>
    <w:rsid w:val="006200F2"/>
    <w:rsid w:val="00626630"/>
    <w:rsid w:val="00626696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55A8"/>
    <w:rsid w:val="00665ED1"/>
    <w:rsid w:val="00670E47"/>
    <w:rsid w:val="006722D6"/>
    <w:rsid w:val="006763EA"/>
    <w:rsid w:val="00681B7C"/>
    <w:rsid w:val="00682035"/>
    <w:rsid w:val="00686BFC"/>
    <w:rsid w:val="00686D96"/>
    <w:rsid w:val="00690DBC"/>
    <w:rsid w:val="0069170E"/>
    <w:rsid w:val="00692F1F"/>
    <w:rsid w:val="006931AD"/>
    <w:rsid w:val="00694706"/>
    <w:rsid w:val="006A2A04"/>
    <w:rsid w:val="006B0C64"/>
    <w:rsid w:val="006B33D8"/>
    <w:rsid w:val="006B3D32"/>
    <w:rsid w:val="006B5EFD"/>
    <w:rsid w:val="006B6438"/>
    <w:rsid w:val="006C1791"/>
    <w:rsid w:val="006C46B9"/>
    <w:rsid w:val="006C6672"/>
    <w:rsid w:val="006D3168"/>
    <w:rsid w:val="006D3CD2"/>
    <w:rsid w:val="006D577E"/>
    <w:rsid w:val="006E0FC9"/>
    <w:rsid w:val="006E32B1"/>
    <w:rsid w:val="006E3E6E"/>
    <w:rsid w:val="006E55B7"/>
    <w:rsid w:val="006E647F"/>
    <w:rsid w:val="006F3DDA"/>
    <w:rsid w:val="006F5E0D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21E74"/>
    <w:rsid w:val="00722E02"/>
    <w:rsid w:val="00722F6A"/>
    <w:rsid w:val="00724A58"/>
    <w:rsid w:val="00724DF1"/>
    <w:rsid w:val="007273CC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211E"/>
    <w:rsid w:val="00763B0E"/>
    <w:rsid w:val="00764098"/>
    <w:rsid w:val="0076433D"/>
    <w:rsid w:val="00773E46"/>
    <w:rsid w:val="00777781"/>
    <w:rsid w:val="00777CF7"/>
    <w:rsid w:val="00780567"/>
    <w:rsid w:val="007820D7"/>
    <w:rsid w:val="00782B67"/>
    <w:rsid w:val="007840C6"/>
    <w:rsid w:val="00790DD4"/>
    <w:rsid w:val="00794362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E0F75"/>
    <w:rsid w:val="007E1ABC"/>
    <w:rsid w:val="007E1D74"/>
    <w:rsid w:val="007E35AC"/>
    <w:rsid w:val="007E5B7B"/>
    <w:rsid w:val="007E69CB"/>
    <w:rsid w:val="007E714D"/>
    <w:rsid w:val="007F0831"/>
    <w:rsid w:val="007F1D7C"/>
    <w:rsid w:val="007F2D68"/>
    <w:rsid w:val="007F5082"/>
    <w:rsid w:val="007F6056"/>
    <w:rsid w:val="008018E0"/>
    <w:rsid w:val="00801E5D"/>
    <w:rsid w:val="00803DA2"/>
    <w:rsid w:val="00805D2F"/>
    <w:rsid w:val="00810AE9"/>
    <w:rsid w:val="008115C3"/>
    <w:rsid w:val="00812405"/>
    <w:rsid w:val="008124EC"/>
    <w:rsid w:val="008168FE"/>
    <w:rsid w:val="00821E41"/>
    <w:rsid w:val="0082286D"/>
    <w:rsid w:val="008313F5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49D3"/>
    <w:rsid w:val="008A5909"/>
    <w:rsid w:val="008A5F39"/>
    <w:rsid w:val="008A643F"/>
    <w:rsid w:val="008B1887"/>
    <w:rsid w:val="008B4832"/>
    <w:rsid w:val="008B4DC6"/>
    <w:rsid w:val="008C2DEC"/>
    <w:rsid w:val="008C3556"/>
    <w:rsid w:val="008C5840"/>
    <w:rsid w:val="008D4D56"/>
    <w:rsid w:val="008D508D"/>
    <w:rsid w:val="008D7C36"/>
    <w:rsid w:val="008E0286"/>
    <w:rsid w:val="008E1C8D"/>
    <w:rsid w:val="008E6FC8"/>
    <w:rsid w:val="008E77D7"/>
    <w:rsid w:val="008F03D7"/>
    <w:rsid w:val="009016DC"/>
    <w:rsid w:val="00903110"/>
    <w:rsid w:val="009032B9"/>
    <w:rsid w:val="009041B5"/>
    <w:rsid w:val="00913C25"/>
    <w:rsid w:val="00916D6D"/>
    <w:rsid w:val="00917B75"/>
    <w:rsid w:val="00927196"/>
    <w:rsid w:val="00927678"/>
    <w:rsid w:val="009279A5"/>
    <w:rsid w:val="00932EE5"/>
    <w:rsid w:val="0093352C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5509"/>
    <w:rsid w:val="00957F81"/>
    <w:rsid w:val="009619DC"/>
    <w:rsid w:val="009620A8"/>
    <w:rsid w:val="0096260F"/>
    <w:rsid w:val="009758B6"/>
    <w:rsid w:val="00980231"/>
    <w:rsid w:val="009830CB"/>
    <w:rsid w:val="009864D0"/>
    <w:rsid w:val="00987864"/>
    <w:rsid w:val="009912B9"/>
    <w:rsid w:val="009928BC"/>
    <w:rsid w:val="009976E5"/>
    <w:rsid w:val="009A00CC"/>
    <w:rsid w:val="009A0552"/>
    <w:rsid w:val="009A1A17"/>
    <w:rsid w:val="009A3B6F"/>
    <w:rsid w:val="009A560A"/>
    <w:rsid w:val="009A7560"/>
    <w:rsid w:val="009B50F0"/>
    <w:rsid w:val="009C0B0A"/>
    <w:rsid w:val="009C2F70"/>
    <w:rsid w:val="009C4893"/>
    <w:rsid w:val="009C7913"/>
    <w:rsid w:val="009C7C84"/>
    <w:rsid w:val="009D0E4F"/>
    <w:rsid w:val="009D6202"/>
    <w:rsid w:val="009E1D3B"/>
    <w:rsid w:val="009E334B"/>
    <w:rsid w:val="009E7FB2"/>
    <w:rsid w:val="009F07C6"/>
    <w:rsid w:val="009F18B6"/>
    <w:rsid w:val="009F39A6"/>
    <w:rsid w:val="009F3DAE"/>
    <w:rsid w:val="009F5055"/>
    <w:rsid w:val="00A069F7"/>
    <w:rsid w:val="00A072E7"/>
    <w:rsid w:val="00A10252"/>
    <w:rsid w:val="00A1090C"/>
    <w:rsid w:val="00A11FC1"/>
    <w:rsid w:val="00A12CE9"/>
    <w:rsid w:val="00A13C47"/>
    <w:rsid w:val="00A14DD4"/>
    <w:rsid w:val="00A14E51"/>
    <w:rsid w:val="00A17476"/>
    <w:rsid w:val="00A25E5D"/>
    <w:rsid w:val="00A27D3C"/>
    <w:rsid w:val="00A30CD7"/>
    <w:rsid w:val="00A313EF"/>
    <w:rsid w:val="00A36654"/>
    <w:rsid w:val="00A369EC"/>
    <w:rsid w:val="00A41BA6"/>
    <w:rsid w:val="00A42B9E"/>
    <w:rsid w:val="00A42C93"/>
    <w:rsid w:val="00A44782"/>
    <w:rsid w:val="00A45362"/>
    <w:rsid w:val="00A472C6"/>
    <w:rsid w:val="00A509B7"/>
    <w:rsid w:val="00A53932"/>
    <w:rsid w:val="00A55DFD"/>
    <w:rsid w:val="00A57309"/>
    <w:rsid w:val="00A672D0"/>
    <w:rsid w:val="00A75D7D"/>
    <w:rsid w:val="00A77712"/>
    <w:rsid w:val="00A807D2"/>
    <w:rsid w:val="00A8132D"/>
    <w:rsid w:val="00A84BD6"/>
    <w:rsid w:val="00A85C80"/>
    <w:rsid w:val="00A86571"/>
    <w:rsid w:val="00A94460"/>
    <w:rsid w:val="00AA4CC1"/>
    <w:rsid w:val="00AA772D"/>
    <w:rsid w:val="00AB1439"/>
    <w:rsid w:val="00AB6D3B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3D72"/>
    <w:rsid w:val="00AF4628"/>
    <w:rsid w:val="00AF5A37"/>
    <w:rsid w:val="00B00970"/>
    <w:rsid w:val="00B01A18"/>
    <w:rsid w:val="00B0209D"/>
    <w:rsid w:val="00B066E7"/>
    <w:rsid w:val="00B07D8E"/>
    <w:rsid w:val="00B106BB"/>
    <w:rsid w:val="00B1342C"/>
    <w:rsid w:val="00B1527F"/>
    <w:rsid w:val="00B159C7"/>
    <w:rsid w:val="00B205B4"/>
    <w:rsid w:val="00B20EBD"/>
    <w:rsid w:val="00B219E8"/>
    <w:rsid w:val="00B23E28"/>
    <w:rsid w:val="00B243B1"/>
    <w:rsid w:val="00B2724A"/>
    <w:rsid w:val="00B32CBC"/>
    <w:rsid w:val="00B33049"/>
    <w:rsid w:val="00B35614"/>
    <w:rsid w:val="00B401EE"/>
    <w:rsid w:val="00B43797"/>
    <w:rsid w:val="00B4396C"/>
    <w:rsid w:val="00B44F77"/>
    <w:rsid w:val="00B45894"/>
    <w:rsid w:val="00B46A29"/>
    <w:rsid w:val="00B54CD9"/>
    <w:rsid w:val="00B60151"/>
    <w:rsid w:val="00B610CC"/>
    <w:rsid w:val="00B65A39"/>
    <w:rsid w:val="00B65BC5"/>
    <w:rsid w:val="00B664F6"/>
    <w:rsid w:val="00B67EEB"/>
    <w:rsid w:val="00B73EC0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178B"/>
    <w:rsid w:val="00B9227C"/>
    <w:rsid w:val="00BA2C9E"/>
    <w:rsid w:val="00BB0E70"/>
    <w:rsid w:val="00BB318D"/>
    <w:rsid w:val="00BB42C9"/>
    <w:rsid w:val="00BB6F87"/>
    <w:rsid w:val="00BC2D53"/>
    <w:rsid w:val="00BC2FC3"/>
    <w:rsid w:val="00BC3F32"/>
    <w:rsid w:val="00BC4A49"/>
    <w:rsid w:val="00BD20C8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70DA"/>
    <w:rsid w:val="00C11338"/>
    <w:rsid w:val="00C13653"/>
    <w:rsid w:val="00C143C9"/>
    <w:rsid w:val="00C148DA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33AB"/>
    <w:rsid w:val="00C52984"/>
    <w:rsid w:val="00C53942"/>
    <w:rsid w:val="00C540E1"/>
    <w:rsid w:val="00C578D5"/>
    <w:rsid w:val="00C603F0"/>
    <w:rsid w:val="00C606FC"/>
    <w:rsid w:val="00C60E78"/>
    <w:rsid w:val="00C625B5"/>
    <w:rsid w:val="00C6290A"/>
    <w:rsid w:val="00C62999"/>
    <w:rsid w:val="00C778F2"/>
    <w:rsid w:val="00C831E0"/>
    <w:rsid w:val="00C84F96"/>
    <w:rsid w:val="00C9186D"/>
    <w:rsid w:val="00C9194A"/>
    <w:rsid w:val="00C92AC3"/>
    <w:rsid w:val="00C94614"/>
    <w:rsid w:val="00C95539"/>
    <w:rsid w:val="00C96A21"/>
    <w:rsid w:val="00C97182"/>
    <w:rsid w:val="00CA126A"/>
    <w:rsid w:val="00CA3D70"/>
    <w:rsid w:val="00CA599C"/>
    <w:rsid w:val="00CB20CC"/>
    <w:rsid w:val="00CB7412"/>
    <w:rsid w:val="00CB7528"/>
    <w:rsid w:val="00CC0E1D"/>
    <w:rsid w:val="00CC2D39"/>
    <w:rsid w:val="00CC3F65"/>
    <w:rsid w:val="00CC498A"/>
    <w:rsid w:val="00CC6976"/>
    <w:rsid w:val="00CD12E7"/>
    <w:rsid w:val="00CD1418"/>
    <w:rsid w:val="00CD167B"/>
    <w:rsid w:val="00CD1FD6"/>
    <w:rsid w:val="00CD3C91"/>
    <w:rsid w:val="00CD3E8C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250F3"/>
    <w:rsid w:val="00D251AF"/>
    <w:rsid w:val="00D3108C"/>
    <w:rsid w:val="00D321A7"/>
    <w:rsid w:val="00D33079"/>
    <w:rsid w:val="00D4051D"/>
    <w:rsid w:val="00D430C1"/>
    <w:rsid w:val="00D44314"/>
    <w:rsid w:val="00D47714"/>
    <w:rsid w:val="00D60E9E"/>
    <w:rsid w:val="00D751F1"/>
    <w:rsid w:val="00D75602"/>
    <w:rsid w:val="00D81635"/>
    <w:rsid w:val="00D818E1"/>
    <w:rsid w:val="00D8283D"/>
    <w:rsid w:val="00D82E48"/>
    <w:rsid w:val="00D86439"/>
    <w:rsid w:val="00D86EBA"/>
    <w:rsid w:val="00D9374B"/>
    <w:rsid w:val="00D952DA"/>
    <w:rsid w:val="00D96FE1"/>
    <w:rsid w:val="00DA354D"/>
    <w:rsid w:val="00DA38EA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FD5"/>
    <w:rsid w:val="00DE42A6"/>
    <w:rsid w:val="00DE4AB3"/>
    <w:rsid w:val="00DE4AE7"/>
    <w:rsid w:val="00DE5728"/>
    <w:rsid w:val="00DE5D8E"/>
    <w:rsid w:val="00DE6BE2"/>
    <w:rsid w:val="00DE6F36"/>
    <w:rsid w:val="00DF1578"/>
    <w:rsid w:val="00DF21B2"/>
    <w:rsid w:val="00DF3C45"/>
    <w:rsid w:val="00DF5BD4"/>
    <w:rsid w:val="00DF6A5E"/>
    <w:rsid w:val="00E00231"/>
    <w:rsid w:val="00E00923"/>
    <w:rsid w:val="00E00FE0"/>
    <w:rsid w:val="00E068FC"/>
    <w:rsid w:val="00E11C4F"/>
    <w:rsid w:val="00E12CEA"/>
    <w:rsid w:val="00E161BF"/>
    <w:rsid w:val="00E22A12"/>
    <w:rsid w:val="00E22D8B"/>
    <w:rsid w:val="00E234E2"/>
    <w:rsid w:val="00E31B5F"/>
    <w:rsid w:val="00E372DA"/>
    <w:rsid w:val="00E40C48"/>
    <w:rsid w:val="00E45478"/>
    <w:rsid w:val="00E51CD1"/>
    <w:rsid w:val="00E53F30"/>
    <w:rsid w:val="00E55DBF"/>
    <w:rsid w:val="00E571D8"/>
    <w:rsid w:val="00E579D4"/>
    <w:rsid w:val="00E61E00"/>
    <w:rsid w:val="00E63409"/>
    <w:rsid w:val="00E634A6"/>
    <w:rsid w:val="00E72250"/>
    <w:rsid w:val="00E75621"/>
    <w:rsid w:val="00E845DC"/>
    <w:rsid w:val="00E86627"/>
    <w:rsid w:val="00E86826"/>
    <w:rsid w:val="00E86EA3"/>
    <w:rsid w:val="00E87FA8"/>
    <w:rsid w:val="00E920FB"/>
    <w:rsid w:val="00E94645"/>
    <w:rsid w:val="00E94B48"/>
    <w:rsid w:val="00E96AA3"/>
    <w:rsid w:val="00EA204D"/>
    <w:rsid w:val="00EA26E0"/>
    <w:rsid w:val="00EA2B0A"/>
    <w:rsid w:val="00EA2DE9"/>
    <w:rsid w:val="00EA3D2E"/>
    <w:rsid w:val="00EA79A8"/>
    <w:rsid w:val="00EB2FDF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1E05"/>
    <w:rsid w:val="00EF57FE"/>
    <w:rsid w:val="00F0261C"/>
    <w:rsid w:val="00F02D26"/>
    <w:rsid w:val="00F04BCB"/>
    <w:rsid w:val="00F14875"/>
    <w:rsid w:val="00F16CCA"/>
    <w:rsid w:val="00F278EA"/>
    <w:rsid w:val="00F314B2"/>
    <w:rsid w:val="00F36859"/>
    <w:rsid w:val="00F414F5"/>
    <w:rsid w:val="00F453C5"/>
    <w:rsid w:val="00F4628C"/>
    <w:rsid w:val="00F477F1"/>
    <w:rsid w:val="00F51531"/>
    <w:rsid w:val="00F53475"/>
    <w:rsid w:val="00F65931"/>
    <w:rsid w:val="00F6762C"/>
    <w:rsid w:val="00F70F39"/>
    <w:rsid w:val="00F71915"/>
    <w:rsid w:val="00F74D78"/>
    <w:rsid w:val="00F756D3"/>
    <w:rsid w:val="00F77233"/>
    <w:rsid w:val="00F77FF4"/>
    <w:rsid w:val="00F81088"/>
    <w:rsid w:val="00F86F42"/>
    <w:rsid w:val="00F9194F"/>
    <w:rsid w:val="00F926D8"/>
    <w:rsid w:val="00F97658"/>
    <w:rsid w:val="00FA3F23"/>
    <w:rsid w:val="00FA728F"/>
    <w:rsid w:val="00FB0372"/>
    <w:rsid w:val="00FB18AE"/>
    <w:rsid w:val="00FB3030"/>
    <w:rsid w:val="00FB38B4"/>
    <w:rsid w:val="00FB5C95"/>
    <w:rsid w:val="00FB71EC"/>
    <w:rsid w:val="00FB76D5"/>
    <w:rsid w:val="00FE0088"/>
    <w:rsid w:val="00FE2818"/>
    <w:rsid w:val="00FE2E62"/>
    <w:rsid w:val="00FE67C2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blue">
      <v:fill color="white" on="f"/>
      <v:stroke color="blue"/>
    </o:shapedefaults>
    <o:shapelayout v:ext="edit">
      <o:idmap v:ext="edit" data="1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66A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66A71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722F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22F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9A3C-C1DE-4A4E-95AB-66F9D6E1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13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</vt:lpstr>
    </vt:vector>
  </TitlesOfParts>
  <Company>WIJHARS Zielona Góra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</dc:title>
  <dc:subject/>
  <dc:creator>WI_NA_SW</dc:creator>
  <cp:keywords/>
  <cp:lastModifiedBy>Tomasz Szular</cp:lastModifiedBy>
  <cp:revision>53</cp:revision>
  <cp:lastPrinted>2020-09-11T12:05:00Z</cp:lastPrinted>
  <dcterms:created xsi:type="dcterms:W3CDTF">2020-06-30T07:57:00Z</dcterms:created>
  <dcterms:modified xsi:type="dcterms:W3CDTF">2021-04-30T11:38:00Z</dcterms:modified>
</cp:coreProperties>
</file>