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2A" w:rsidRDefault="00896F2A" w:rsidP="00896F2A">
      <w:pPr>
        <w:tabs>
          <w:tab w:val="left" w:pos="4460"/>
          <w:tab w:val="left" w:pos="7640"/>
        </w:tabs>
        <w:rPr>
          <w:b/>
        </w:rPr>
      </w:pPr>
      <w:r>
        <w:rPr>
          <w:b/>
        </w:rPr>
        <w:t>...........................................                                                            ...... ..............................                     ....................</w:t>
      </w:r>
    </w:p>
    <w:p w:rsidR="00896F2A" w:rsidRDefault="00896F2A" w:rsidP="00896F2A">
      <w:pPr>
        <w:tabs>
          <w:tab w:val="left" w:pos="4460"/>
          <w:tab w:val="left" w:pos="7640"/>
        </w:tabs>
      </w:pPr>
      <w:r>
        <w:rPr>
          <w:b/>
        </w:rPr>
        <w:t xml:space="preserve"> pieczątka przedsiębiorcy</w:t>
      </w:r>
      <w:r>
        <w:t xml:space="preserve">                                                                 </w:t>
      </w:r>
      <w:r>
        <w:rPr>
          <w:b/>
        </w:rPr>
        <w:t>(miejscowość)                                  (data)</w:t>
      </w:r>
    </w:p>
    <w:p w:rsidR="00896F2A" w:rsidRDefault="00896F2A" w:rsidP="00896F2A">
      <w:pPr>
        <w:pStyle w:val="Nagwek7"/>
        <w:spacing w:before="0" w:after="0"/>
        <w:jc w:val="center"/>
        <w:rPr>
          <w:b/>
          <w:sz w:val="32"/>
          <w:u w:val="single"/>
        </w:rPr>
      </w:pPr>
    </w:p>
    <w:p w:rsidR="00896F2A" w:rsidRPr="006A45F3" w:rsidRDefault="00896F2A" w:rsidP="00896F2A">
      <w:pPr>
        <w:pStyle w:val="Nagwek7"/>
        <w:spacing w:before="0" w:after="0"/>
        <w:jc w:val="center"/>
        <w:rPr>
          <w:b/>
          <w:sz w:val="28"/>
          <w:u w:val="single"/>
        </w:rPr>
      </w:pPr>
      <w:r w:rsidRPr="006A45F3">
        <w:rPr>
          <w:b/>
          <w:sz w:val="28"/>
          <w:u w:val="single"/>
        </w:rPr>
        <w:t>Z G Ł O S Z E N I E</w:t>
      </w:r>
    </w:p>
    <w:p w:rsidR="00896F2A" w:rsidRPr="006A45F3" w:rsidRDefault="00896F2A" w:rsidP="00896F2A">
      <w:pPr>
        <w:rPr>
          <w:sz w:val="18"/>
        </w:rPr>
      </w:pPr>
    </w:p>
    <w:p w:rsidR="000030C4" w:rsidRDefault="000030C4" w:rsidP="00896F2A">
      <w:pPr>
        <w:pStyle w:val="Tekstpodstawowy3"/>
        <w:rPr>
          <w:i w:val="0"/>
          <w:szCs w:val="28"/>
        </w:rPr>
      </w:pPr>
      <w:r w:rsidRPr="006A45F3">
        <w:rPr>
          <w:i w:val="0"/>
          <w:sz w:val="24"/>
          <w:szCs w:val="28"/>
        </w:rPr>
        <w:t xml:space="preserve">o dokonanie czynności związanych z opiniowaniem warunków techniczno-technologicznych w zakresie wyrobu i/lub rozlewu* wyrobów winiarskich </w:t>
      </w:r>
    </w:p>
    <w:p w:rsidR="00896F2A" w:rsidRDefault="00896F2A" w:rsidP="00896F2A">
      <w:pPr>
        <w:pStyle w:val="Tekstpodstawowywcity"/>
        <w:rPr>
          <w:sz w:val="28"/>
        </w:rPr>
      </w:pPr>
    </w:p>
    <w:p w:rsidR="00896F2A" w:rsidRDefault="00896F2A" w:rsidP="00896F2A">
      <w:pPr>
        <w:pStyle w:val="Tekstpodstawowywcity"/>
        <w:rPr>
          <w:sz w:val="28"/>
        </w:rPr>
      </w:pPr>
    </w:p>
    <w:p w:rsidR="00896F2A" w:rsidRPr="006A45F3" w:rsidRDefault="00896F2A" w:rsidP="00896F2A">
      <w:pPr>
        <w:pStyle w:val="Tekstpodstawowywcity"/>
        <w:ind w:left="0"/>
        <w:jc w:val="both"/>
        <w:rPr>
          <w:sz w:val="24"/>
        </w:rPr>
      </w:pPr>
      <w:r w:rsidRPr="006A45F3">
        <w:rPr>
          <w:sz w:val="24"/>
        </w:rPr>
        <w:t>W związku z art. 1</w:t>
      </w:r>
      <w:r w:rsidR="001361EB" w:rsidRPr="006A45F3">
        <w:rPr>
          <w:sz w:val="24"/>
        </w:rPr>
        <w:t>8</w:t>
      </w:r>
      <w:r w:rsidRPr="006A45F3">
        <w:rPr>
          <w:sz w:val="24"/>
        </w:rPr>
        <w:t xml:space="preserve"> us</w:t>
      </w:r>
      <w:r w:rsidR="001361EB" w:rsidRPr="006A45F3">
        <w:rPr>
          <w:sz w:val="24"/>
        </w:rPr>
        <w:t xml:space="preserve">t. </w:t>
      </w:r>
      <w:r w:rsidR="00EF5863" w:rsidRPr="006A45F3">
        <w:rPr>
          <w:sz w:val="24"/>
        </w:rPr>
        <w:t>1</w:t>
      </w:r>
      <w:r w:rsidRPr="006A45F3">
        <w:rPr>
          <w:sz w:val="24"/>
        </w:rPr>
        <w:t xml:space="preserve"> pkt </w:t>
      </w:r>
      <w:r w:rsidR="001B05D9" w:rsidRPr="006A45F3">
        <w:rPr>
          <w:sz w:val="24"/>
        </w:rPr>
        <w:t xml:space="preserve">4 </w:t>
      </w:r>
      <w:r w:rsidRPr="006A45F3">
        <w:rPr>
          <w:sz w:val="24"/>
        </w:rPr>
        <w:t xml:space="preserve">ustawy z dnia </w:t>
      </w:r>
      <w:r w:rsidR="001B05D9" w:rsidRPr="006A45F3">
        <w:rPr>
          <w:sz w:val="24"/>
        </w:rPr>
        <w:t>12 maja 2011</w:t>
      </w:r>
      <w:r w:rsidRPr="006A45F3">
        <w:rPr>
          <w:sz w:val="24"/>
        </w:rPr>
        <w:t xml:space="preserve"> roku </w:t>
      </w:r>
      <w:r w:rsidRPr="006A45F3">
        <w:rPr>
          <w:i/>
          <w:sz w:val="24"/>
        </w:rPr>
        <w:t xml:space="preserve">o wyrobie </w:t>
      </w:r>
      <w:r w:rsidR="001361EB" w:rsidRPr="006A45F3">
        <w:rPr>
          <w:i/>
          <w:sz w:val="24"/>
        </w:rPr>
        <w:br/>
      </w:r>
      <w:r w:rsidRPr="006A45F3">
        <w:rPr>
          <w:i/>
          <w:sz w:val="24"/>
        </w:rPr>
        <w:t>i rozlewie wyrobów winiarskich, obrocie tymi wyrobami i organizacji rynku wina</w:t>
      </w:r>
      <w:r w:rsidR="008B7B04" w:rsidRPr="006A45F3">
        <w:rPr>
          <w:i/>
          <w:sz w:val="24"/>
        </w:rPr>
        <w:t xml:space="preserve"> </w:t>
      </w:r>
      <w:r w:rsidR="008B7B04" w:rsidRPr="006A45F3">
        <w:rPr>
          <w:sz w:val="22"/>
          <w:szCs w:val="24"/>
        </w:rPr>
        <w:t>(</w:t>
      </w:r>
      <w:r w:rsidR="0018371F" w:rsidRPr="0018371F">
        <w:rPr>
          <w:sz w:val="22"/>
          <w:szCs w:val="24"/>
        </w:rPr>
        <w:t>Dz. U. z 2019 r., poz. 1534</w:t>
      </w:r>
      <w:r w:rsidR="0018371F">
        <w:rPr>
          <w:sz w:val="22"/>
          <w:szCs w:val="24"/>
        </w:rPr>
        <w:t>).</w:t>
      </w:r>
      <w:bookmarkStart w:id="0" w:name="_GoBack"/>
      <w:bookmarkEnd w:id="0"/>
    </w:p>
    <w:p w:rsidR="00896F2A" w:rsidRDefault="00896F2A" w:rsidP="00896F2A">
      <w:pPr>
        <w:rPr>
          <w:b/>
          <w:sz w:val="28"/>
        </w:rPr>
      </w:pPr>
    </w:p>
    <w:p w:rsidR="00896F2A" w:rsidRPr="00353817" w:rsidRDefault="00896F2A" w:rsidP="00896F2A">
      <w:pPr>
        <w:jc w:val="both"/>
        <w:rPr>
          <w:sz w:val="28"/>
          <w:szCs w:val="28"/>
        </w:rPr>
      </w:pPr>
      <w:r w:rsidRPr="0035381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96F2A" w:rsidRPr="00A10AFA" w:rsidRDefault="00896F2A" w:rsidP="00896F2A">
      <w:pPr>
        <w:spacing w:line="480" w:lineRule="auto"/>
        <w:jc w:val="center"/>
        <w:rPr>
          <w:sz w:val="28"/>
          <w:szCs w:val="28"/>
          <w:vertAlign w:val="superscript"/>
        </w:rPr>
      </w:pPr>
      <w:r w:rsidRPr="00A10AFA">
        <w:rPr>
          <w:sz w:val="28"/>
          <w:szCs w:val="28"/>
          <w:vertAlign w:val="superscript"/>
        </w:rPr>
        <w:t>(nazwa podmiotu gospodarczego)</w:t>
      </w:r>
    </w:p>
    <w:p w:rsidR="00896F2A" w:rsidRPr="00353817" w:rsidRDefault="00896F2A" w:rsidP="00896F2A">
      <w:pPr>
        <w:rPr>
          <w:sz w:val="28"/>
          <w:szCs w:val="28"/>
        </w:rPr>
      </w:pPr>
    </w:p>
    <w:p w:rsidR="00896F2A" w:rsidRPr="00353817" w:rsidRDefault="00896F2A" w:rsidP="00896F2A">
      <w:pPr>
        <w:rPr>
          <w:sz w:val="28"/>
          <w:szCs w:val="28"/>
        </w:rPr>
      </w:pPr>
      <w:r w:rsidRPr="00353817">
        <w:rPr>
          <w:sz w:val="28"/>
          <w:szCs w:val="28"/>
        </w:rPr>
        <w:t>.......................................................................................................................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896F2A" w:rsidRPr="00A10AFA" w:rsidRDefault="00896F2A" w:rsidP="00896F2A">
      <w:pPr>
        <w:jc w:val="center"/>
        <w:rPr>
          <w:sz w:val="28"/>
          <w:szCs w:val="28"/>
          <w:vertAlign w:val="superscript"/>
        </w:rPr>
      </w:pPr>
      <w:r w:rsidRPr="00A10AFA">
        <w:rPr>
          <w:sz w:val="28"/>
          <w:szCs w:val="28"/>
          <w:vertAlign w:val="superscript"/>
        </w:rPr>
        <w:t>(dokładny adres)</w:t>
      </w:r>
    </w:p>
    <w:p w:rsidR="006A45F3" w:rsidRPr="006A45F3" w:rsidRDefault="006A45F3" w:rsidP="00896F2A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896F2A" w:rsidRPr="006A45F3" w:rsidRDefault="00896F2A" w:rsidP="00896F2A">
      <w:pPr>
        <w:pStyle w:val="Tekstpodstawowy2"/>
        <w:spacing w:after="0" w:line="240" w:lineRule="auto"/>
        <w:jc w:val="both"/>
        <w:rPr>
          <w:sz w:val="24"/>
        </w:rPr>
      </w:pPr>
      <w:r w:rsidRPr="006A45F3">
        <w:rPr>
          <w:sz w:val="24"/>
        </w:rPr>
        <w:t xml:space="preserve">wnosi o dokonanie przez </w:t>
      </w:r>
      <w:r w:rsidR="00EA190B" w:rsidRPr="006A45F3">
        <w:rPr>
          <w:sz w:val="24"/>
        </w:rPr>
        <w:t xml:space="preserve">……………………..….. </w:t>
      </w:r>
      <w:r w:rsidR="00FA47F1" w:rsidRPr="006A45F3">
        <w:rPr>
          <w:sz w:val="24"/>
        </w:rPr>
        <w:t>W</w:t>
      </w:r>
      <w:r w:rsidRPr="006A45F3">
        <w:rPr>
          <w:sz w:val="24"/>
        </w:rPr>
        <w:t>ojewódzki</w:t>
      </w:r>
      <w:r w:rsidR="00EA190B" w:rsidRPr="006A45F3">
        <w:rPr>
          <w:sz w:val="24"/>
        </w:rPr>
        <w:t>ego</w:t>
      </w:r>
      <w:r w:rsidRPr="006A45F3">
        <w:rPr>
          <w:sz w:val="24"/>
        </w:rPr>
        <w:t xml:space="preserve"> </w:t>
      </w:r>
      <w:r w:rsidR="00FA47F1" w:rsidRPr="006A45F3">
        <w:rPr>
          <w:sz w:val="24"/>
        </w:rPr>
        <w:t>I</w:t>
      </w:r>
      <w:r w:rsidR="00EA190B" w:rsidRPr="006A45F3">
        <w:rPr>
          <w:sz w:val="24"/>
        </w:rPr>
        <w:t>nspektora</w:t>
      </w:r>
      <w:r w:rsidRPr="006A45F3">
        <w:rPr>
          <w:sz w:val="24"/>
        </w:rPr>
        <w:t xml:space="preserve"> Jakości Handlowej Artykułów Rolno-Spożywczych stosownych działań w celu wydania opinii techniczno-technologicznej w zakresie wyrobu i rozlewu wyrobów winiarskich.</w:t>
      </w:r>
    </w:p>
    <w:p w:rsidR="00896F2A" w:rsidRPr="006A45F3" w:rsidRDefault="00896F2A" w:rsidP="00896F2A">
      <w:pPr>
        <w:spacing w:line="260" w:lineRule="auto"/>
        <w:ind w:firstLine="720"/>
        <w:jc w:val="both"/>
        <w:rPr>
          <w:sz w:val="24"/>
        </w:rPr>
      </w:pPr>
    </w:p>
    <w:p w:rsidR="00896F2A" w:rsidRPr="006A45F3" w:rsidRDefault="00896F2A" w:rsidP="00896F2A">
      <w:pPr>
        <w:spacing w:line="260" w:lineRule="auto"/>
        <w:jc w:val="both"/>
        <w:rPr>
          <w:sz w:val="24"/>
        </w:rPr>
      </w:pPr>
      <w:r w:rsidRPr="006A45F3">
        <w:rPr>
          <w:sz w:val="24"/>
        </w:rPr>
        <w:t xml:space="preserve">Szczegółowe dane organizacyjne oraz dotyczące wielkości produkcji i rozlewu wyrobów winiarskich, a także wyposażenia techniczno-technologicznego obiektów produkcyjnych - </w:t>
      </w:r>
      <w:r w:rsidR="000531AB">
        <w:rPr>
          <w:sz w:val="24"/>
        </w:rPr>
        <w:br/>
      </w:r>
      <w:r w:rsidRPr="006A45F3">
        <w:rPr>
          <w:sz w:val="24"/>
        </w:rPr>
        <w:t>w formie ankiety - podano w załączeniu.</w:t>
      </w:r>
    </w:p>
    <w:p w:rsidR="00896F2A" w:rsidRDefault="00896F2A" w:rsidP="00896F2A">
      <w:pPr>
        <w:rPr>
          <w:b/>
        </w:rPr>
      </w:pPr>
    </w:p>
    <w:p w:rsidR="006A45F3" w:rsidRPr="00C00A65" w:rsidRDefault="006A45F3" w:rsidP="006A45F3">
      <w:pPr>
        <w:spacing w:after="200"/>
        <w:jc w:val="both"/>
        <w:rPr>
          <w:color w:val="000000"/>
          <w:sz w:val="24"/>
          <w:szCs w:val="24"/>
        </w:rPr>
      </w:pPr>
      <w:r w:rsidRPr="00C00A65">
        <w:rPr>
          <w:color w:val="000000"/>
          <w:sz w:val="24"/>
          <w:szCs w:val="24"/>
        </w:rPr>
        <w:t xml:space="preserve">Na podstawie art. 6 ust 1 lit. a) rozporządzenia Parlamentu Europejskiego i Rady (UE) </w:t>
      </w:r>
      <w:r w:rsidRPr="00C00A65">
        <w:rPr>
          <w:color w:val="000000"/>
          <w:sz w:val="24"/>
          <w:szCs w:val="24"/>
        </w:rPr>
        <w:br/>
        <w:t xml:space="preserve">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zgłoszenia na podstawie przepisów prawa, </w:t>
      </w:r>
      <w:r w:rsidRPr="00C00A65">
        <w:rPr>
          <w:color w:val="000000"/>
          <w:sz w:val="24"/>
          <w:szCs w:val="24"/>
        </w:rPr>
        <w:br/>
        <w:t xml:space="preserve">w szczególności: ustawy z dnia 12 maja 2011 r. </w:t>
      </w:r>
      <w:r w:rsidRPr="00C00A65">
        <w:rPr>
          <w:i/>
          <w:color w:val="000000"/>
          <w:sz w:val="24"/>
          <w:szCs w:val="24"/>
        </w:rPr>
        <w:t>o wyrobie i rozlewie wyrobów winiarskich, obrocie tymi wyrobami i organizacji rynku wina</w:t>
      </w:r>
      <w:r w:rsidRPr="00C00A65">
        <w:rPr>
          <w:color w:val="000000"/>
          <w:sz w:val="24"/>
          <w:szCs w:val="24"/>
        </w:rPr>
        <w:t xml:space="preserve"> oraz przepisów odrębnych, </w:t>
      </w:r>
      <w:r w:rsidRPr="00C00A65">
        <w:rPr>
          <w:color w:val="000000"/>
          <w:sz w:val="24"/>
          <w:szCs w:val="24"/>
        </w:rPr>
        <w:br/>
        <w:t>na czas niezbędny do załatwienia sprawy.</w:t>
      </w:r>
    </w:p>
    <w:p w:rsidR="00896F2A" w:rsidRPr="00C00A65" w:rsidRDefault="00896F2A" w:rsidP="00896F2A">
      <w:pPr>
        <w:rPr>
          <w:b/>
          <w:color w:val="000000"/>
        </w:rPr>
      </w:pPr>
    </w:p>
    <w:p w:rsidR="00896F2A" w:rsidRDefault="00896F2A" w:rsidP="00896F2A">
      <w:pPr>
        <w:rPr>
          <w:b/>
        </w:rPr>
      </w:pPr>
    </w:p>
    <w:p w:rsidR="00896F2A" w:rsidRDefault="00896F2A" w:rsidP="00896F2A">
      <w:pPr>
        <w:ind w:left="4320" w:firstLine="720"/>
        <w:rPr>
          <w:b/>
        </w:rPr>
      </w:pPr>
      <w:r>
        <w:rPr>
          <w:b/>
        </w:rPr>
        <w:t>......................................................</w:t>
      </w:r>
    </w:p>
    <w:p w:rsidR="00896F2A" w:rsidRPr="00A10AFA" w:rsidRDefault="00896F2A" w:rsidP="00896F2A">
      <w:pPr>
        <w:ind w:left="4332"/>
      </w:pPr>
      <w:r>
        <w:t xml:space="preserve">     </w:t>
      </w:r>
      <w:r w:rsidRPr="00A10AFA">
        <w:t>(podpis i pieczątka</w:t>
      </w:r>
      <w:r>
        <w:t xml:space="preserve"> składającego zgłoszenie</w:t>
      </w:r>
      <w:r w:rsidRPr="00A10AFA">
        <w:t>)</w:t>
      </w:r>
    </w:p>
    <w:p w:rsidR="00896F2A" w:rsidRDefault="00896F2A" w:rsidP="00896F2A">
      <w:pPr>
        <w:rPr>
          <w:b/>
        </w:rPr>
      </w:pPr>
      <w:r>
        <w:rPr>
          <w:b/>
          <w:u w:val="single"/>
        </w:rPr>
        <w:t>Załączniki</w:t>
      </w:r>
      <w:r>
        <w:rPr>
          <w:b/>
        </w:rPr>
        <w:t xml:space="preserve"> - szt. .............</w:t>
      </w:r>
    </w:p>
    <w:p w:rsidR="004A6848" w:rsidRDefault="004A6848"/>
    <w:p w:rsidR="004A6848" w:rsidRPr="006A45F3" w:rsidRDefault="004A6848" w:rsidP="004A6848">
      <w:pPr>
        <w:rPr>
          <w:b/>
        </w:rPr>
      </w:pPr>
      <w:r w:rsidRPr="006A45F3">
        <w:rPr>
          <w:b/>
        </w:rPr>
        <w:t>* - niepotrzebne skreślić</w:t>
      </w:r>
    </w:p>
    <w:sectPr w:rsidR="004A6848" w:rsidRPr="006A45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58" w:rsidRDefault="00900858">
      <w:r>
        <w:separator/>
      </w:r>
    </w:p>
  </w:endnote>
  <w:endnote w:type="continuationSeparator" w:id="0">
    <w:p w:rsidR="00900858" w:rsidRDefault="0090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2A" w:rsidRPr="00A35BE0" w:rsidRDefault="00896F2A" w:rsidP="00896F2A">
    <w:pPr>
      <w:pStyle w:val="Stopka"/>
      <w:jc w:val="right"/>
    </w:pPr>
    <w:r w:rsidRPr="00A35BE0">
      <w:t>Wzór  F-1/</w:t>
    </w:r>
    <w:r w:rsidRPr="00A35BE0">
      <w:rPr>
        <w:b/>
        <w:sz w:val="24"/>
        <w:szCs w:val="24"/>
      </w:rPr>
      <w:t xml:space="preserve"> </w:t>
    </w:r>
    <w:r w:rsidRPr="00A35BE0">
      <w:t>BKJ-02-IR-01</w:t>
    </w:r>
    <w:r w:rsidRPr="00A35BE0">
      <w:rPr>
        <w:b/>
        <w:sz w:val="24"/>
        <w:szCs w:val="24"/>
      </w:rPr>
      <w:t xml:space="preserve"> </w:t>
    </w:r>
    <w:r w:rsidRPr="00A35BE0">
      <w:t xml:space="preserve">Wydanie: </w:t>
    </w:r>
    <w:r w:rsidR="006A45F3">
      <w:t>5</w:t>
    </w:r>
    <w:r w:rsidRPr="00A35BE0">
      <w:t xml:space="preserve"> z dnia </w:t>
    </w:r>
    <w:r w:rsidR="00DD553C">
      <w:t>23.07</w:t>
    </w:r>
    <w:r w:rsidRPr="00A35BE0">
      <w:t>.20</w:t>
    </w:r>
    <w:r w:rsidR="00361A6C">
      <w:t>1</w:t>
    </w:r>
    <w:r w:rsidR="006A45F3">
      <w:t>8</w:t>
    </w:r>
    <w:r w:rsidR="000531AB">
      <w:t xml:space="preserve"> r.</w:t>
    </w:r>
    <w:r w:rsidRPr="00A35BE0">
      <w:t>, str.</w:t>
    </w:r>
    <w:r w:rsidR="000C5466" w:rsidRPr="00A35BE0">
      <w:t xml:space="preserve"> </w:t>
    </w:r>
    <w:r w:rsidRPr="00A35BE0">
      <w:t>1</w:t>
    </w:r>
    <w:r w:rsidRPr="00A35BE0">
      <w:rPr>
        <w:rStyle w:val="Numerstrony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58" w:rsidRDefault="00900858">
      <w:r>
        <w:separator/>
      </w:r>
    </w:p>
  </w:footnote>
  <w:footnote w:type="continuationSeparator" w:id="0">
    <w:p w:rsidR="00900858" w:rsidRDefault="0090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A437B"/>
    <w:multiLevelType w:val="hybridMultilevel"/>
    <w:tmpl w:val="04D22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2A"/>
    <w:rsid w:val="00001278"/>
    <w:rsid w:val="000030C4"/>
    <w:rsid w:val="0001457E"/>
    <w:rsid w:val="000270A1"/>
    <w:rsid w:val="000531AB"/>
    <w:rsid w:val="00075F3E"/>
    <w:rsid w:val="000A2D88"/>
    <w:rsid w:val="000C5466"/>
    <w:rsid w:val="000F69EB"/>
    <w:rsid w:val="00104C5D"/>
    <w:rsid w:val="00105FDF"/>
    <w:rsid w:val="00110762"/>
    <w:rsid w:val="0011193E"/>
    <w:rsid w:val="001166E5"/>
    <w:rsid w:val="001338CA"/>
    <w:rsid w:val="001361EB"/>
    <w:rsid w:val="00143011"/>
    <w:rsid w:val="0018371F"/>
    <w:rsid w:val="00194C78"/>
    <w:rsid w:val="001B05D9"/>
    <w:rsid w:val="001C406D"/>
    <w:rsid w:val="001D2919"/>
    <w:rsid w:val="001F28AF"/>
    <w:rsid w:val="00230159"/>
    <w:rsid w:val="00272E23"/>
    <w:rsid w:val="0027590C"/>
    <w:rsid w:val="00287746"/>
    <w:rsid w:val="002902DA"/>
    <w:rsid w:val="0029624F"/>
    <w:rsid w:val="002D0E39"/>
    <w:rsid w:val="002F070D"/>
    <w:rsid w:val="00304B01"/>
    <w:rsid w:val="00315E65"/>
    <w:rsid w:val="00320142"/>
    <w:rsid w:val="00331B61"/>
    <w:rsid w:val="00361A6C"/>
    <w:rsid w:val="00382B0B"/>
    <w:rsid w:val="003A00DE"/>
    <w:rsid w:val="003B19E2"/>
    <w:rsid w:val="003D5381"/>
    <w:rsid w:val="003D65C3"/>
    <w:rsid w:val="003D7658"/>
    <w:rsid w:val="004379F4"/>
    <w:rsid w:val="00442A7C"/>
    <w:rsid w:val="0047604B"/>
    <w:rsid w:val="0048680F"/>
    <w:rsid w:val="004932B4"/>
    <w:rsid w:val="004A3032"/>
    <w:rsid w:val="004A6848"/>
    <w:rsid w:val="004B70CF"/>
    <w:rsid w:val="004C2735"/>
    <w:rsid w:val="004D46B6"/>
    <w:rsid w:val="004D7224"/>
    <w:rsid w:val="004D7504"/>
    <w:rsid w:val="004F6ADA"/>
    <w:rsid w:val="00511BA0"/>
    <w:rsid w:val="005122F0"/>
    <w:rsid w:val="005359B5"/>
    <w:rsid w:val="00553EDE"/>
    <w:rsid w:val="005958E0"/>
    <w:rsid w:val="00595B13"/>
    <w:rsid w:val="005E2F79"/>
    <w:rsid w:val="005F33F8"/>
    <w:rsid w:val="00624180"/>
    <w:rsid w:val="0063221F"/>
    <w:rsid w:val="006429DD"/>
    <w:rsid w:val="00665D20"/>
    <w:rsid w:val="006A45F3"/>
    <w:rsid w:val="006C2CB5"/>
    <w:rsid w:val="006C451E"/>
    <w:rsid w:val="0071658B"/>
    <w:rsid w:val="00723B1A"/>
    <w:rsid w:val="00731A96"/>
    <w:rsid w:val="00732739"/>
    <w:rsid w:val="007631BE"/>
    <w:rsid w:val="007C1D68"/>
    <w:rsid w:val="0082091F"/>
    <w:rsid w:val="00825F31"/>
    <w:rsid w:val="00874E0C"/>
    <w:rsid w:val="00887B23"/>
    <w:rsid w:val="008947A4"/>
    <w:rsid w:val="00896F2A"/>
    <w:rsid w:val="008B0CFC"/>
    <w:rsid w:val="008B7B04"/>
    <w:rsid w:val="008C0228"/>
    <w:rsid w:val="008C4234"/>
    <w:rsid w:val="008E7EB7"/>
    <w:rsid w:val="00900858"/>
    <w:rsid w:val="009057D7"/>
    <w:rsid w:val="00905B66"/>
    <w:rsid w:val="00917FA6"/>
    <w:rsid w:val="0092022A"/>
    <w:rsid w:val="009626E6"/>
    <w:rsid w:val="009647FD"/>
    <w:rsid w:val="00970AD0"/>
    <w:rsid w:val="009751FF"/>
    <w:rsid w:val="009833A2"/>
    <w:rsid w:val="00991E2C"/>
    <w:rsid w:val="009B4268"/>
    <w:rsid w:val="009E0402"/>
    <w:rsid w:val="009E5FA0"/>
    <w:rsid w:val="00A06244"/>
    <w:rsid w:val="00A35BE0"/>
    <w:rsid w:val="00A36A97"/>
    <w:rsid w:val="00A43EE6"/>
    <w:rsid w:val="00B0357B"/>
    <w:rsid w:val="00B121BF"/>
    <w:rsid w:val="00B15587"/>
    <w:rsid w:val="00B44BAE"/>
    <w:rsid w:val="00B94B3F"/>
    <w:rsid w:val="00BA3804"/>
    <w:rsid w:val="00BA4359"/>
    <w:rsid w:val="00BB0977"/>
    <w:rsid w:val="00BB16FC"/>
    <w:rsid w:val="00BB6CA8"/>
    <w:rsid w:val="00BD4926"/>
    <w:rsid w:val="00BE1F58"/>
    <w:rsid w:val="00BE542C"/>
    <w:rsid w:val="00C00A65"/>
    <w:rsid w:val="00C174EA"/>
    <w:rsid w:val="00C226E9"/>
    <w:rsid w:val="00C64539"/>
    <w:rsid w:val="00C75563"/>
    <w:rsid w:val="00C76191"/>
    <w:rsid w:val="00C8553A"/>
    <w:rsid w:val="00C85D3A"/>
    <w:rsid w:val="00C91CB3"/>
    <w:rsid w:val="00CB4C3F"/>
    <w:rsid w:val="00CC1A1B"/>
    <w:rsid w:val="00CC57E1"/>
    <w:rsid w:val="00CE26A1"/>
    <w:rsid w:val="00D024BC"/>
    <w:rsid w:val="00D12E87"/>
    <w:rsid w:val="00D24092"/>
    <w:rsid w:val="00D2505B"/>
    <w:rsid w:val="00D314AE"/>
    <w:rsid w:val="00D40F68"/>
    <w:rsid w:val="00D53688"/>
    <w:rsid w:val="00D84A7C"/>
    <w:rsid w:val="00D96FFF"/>
    <w:rsid w:val="00D9796C"/>
    <w:rsid w:val="00DA073C"/>
    <w:rsid w:val="00DB4CC5"/>
    <w:rsid w:val="00DB7678"/>
    <w:rsid w:val="00DD553C"/>
    <w:rsid w:val="00E1330E"/>
    <w:rsid w:val="00E17266"/>
    <w:rsid w:val="00E23B43"/>
    <w:rsid w:val="00E64A42"/>
    <w:rsid w:val="00E95990"/>
    <w:rsid w:val="00EA190B"/>
    <w:rsid w:val="00EB07B8"/>
    <w:rsid w:val="00ED579B"/>
    <w:rsid w:val="00EF5863"/>
    <w:rsid w:val="00F00D28"/>
    <w:rsid w:val="00F01C4C"/>
    <w:rsid w:val="00F41A75"/>
    <w:rsid w:val="00F42212"/>
    <w:rsid w:val="00F54ADF"/>
    <w:rsid w:val="00F83241"/>
    <w:rsid w:val="00F84D3F"/>
    <w:rsid w:val="00FA47F1"/>
    <w:rsid w:val="00FC4E92"/>
    <w:rsid w:val="00FC60EB"/>
    <w:rsid w:val="00FD7809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7D69E"/>
  <w15:chartTrackingRefBased/>
  <w15:docId w15:val="{990C682F-BD82-4BE7-9E0A-ACF1E7E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6F2A"/>
  </w:style>
  <w:style w:type="paragraph" w:styleId="Nagwek7">
    <w:name w:val="heading 7"/>
    <w:basedOn w:val="Normalny"/>
    <w:next w:val="Normalny"/>
    <w:qFormat/>
    <w:rsid w:val="00896F2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896F2A"/>
    <w:pPr>
      <w:tabs>
        <w:tab w:val="left" w:pos="3969"/>
      </w:tabs>
      <w:jc w:val="center"/>
    </w:pPr>
    <w:rPr>
      <w:b/>
      <w:i/>
      <w:sz w:val="28"/>
    </w:rPr>
  </w:style>
  <w:style w:type="paragraph" w:styleId="Tekstpodstawowy2">
    <w:name w:val="Body Text 2"/>
    <w:basedOn w:val="Normalny"/>
    <w:rsid w:val="00896F2A"/>
    <w:pPr>
      <w:spacing w:after="120" w:line="480" w:lineRule="auto"/>
    </w:pPr>
  </w:style>
  <w:style w:type="paragraph" w:styleId="Tekstpodstawowywcity">
    <w:name w:val="Body Text Indent"/>
    <w:basedOn w:val="Normalny"/>
    <w:rsid w:val="00896F2A"/>
    <w:pPr>
      <w:spacing w:after="120"/>
      <w:ind w:left="283"/>
    </w:pPr>
  </w:style>
  <w:style w:type="paragraph" w:styleId="Nagwek">
    <w:name w:val="header"/>
    <w:basedOn w:val="Normalny"/>
    <w:rsid w:val="00896F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6F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9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Wasilewko</dc:creator>
  <cp:keywords/>
  <cp:lastModifiedBy>Tomasz Szular</cp:lastModifiedBy>
  <cp:revision>2</cp:revision>
  <cp:lastPrinted>2009-11-27T14:27:00Z</cp:lastPrinted>
  <dcterms:created xsi:type="dcterms:W3CDTF">2019-11-18T13:19:00Z</dcterms:created>
  <dcterms:modified xsi:type="dcterms:W3CDTF">2019-11-18T13:19:00Z</dcterms:modified>
</cp:coreProperties>
</file>