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A2A0" w14:textId="1BA9519B" w:rsidR="00C05A80" w:rsidRDefault="00C05A80" w:rsidP="00C05A80">
      <w:pPr>
        <w:spacing w:line="276" w:lineRule="auto"/>
        <w:rPr>
          <w:b/>
          <w:bCs/>
        </w:rPr>
      </w:pPr>
      <w:r w:rsidRPr="00C05A80">
        <w:rPr>
          <w:b/>
          <w:bCs/>
        </w:rPr>
        <w:t>Apel szefa służby cywilnej do członków korpusu służby cywilnej</w:t>
      </w:r>
      <w:r w:rsidRPr="00C05A80">
        <w:rPr>
          <w:b/>
          <w:bCs/>
        </w:rPr>
        <w:t>.</w:t>
      </w:r>
    </w:p>
    <w:p w14:paraId="49AC66D9" w14:textId="77777777" w:rsidR="00C05A80" w:rsidRDefault="00C05A80" w:rsidP="00C05A80">
      <w:pPr>
        <w:spacing w:line="276" w:lineRule="auto"/>
        <w:rPr>
          <w:b/>
          <w:bCs/>
        </w:rPr>
      </w:pPr>
    </w:p>
    <w:p w14:paraId="4E30F671" w14:textId="77777777" w:rsidR="00C05A80" w:rsidRPr="00C05A80" w:rsidRDefault="00C05A80" w:rsidP="00C05A80">
      <w:pPr>
        <w:spacing w:line="276" w:lineRule="auto"/>
      </w:pPr>
      <w:r w:rsidRPr="00C05A80">
        <w:t>Szanowni Państwo, Drogie Koleżanki i Koledzy!</w:t>
      </w:r>
    </w:p>
    <w:p w14:paraId="476B3B6C" w14:textId="77777777" w:rsidR="00C05A80" w:rsidRPr="00C05A80" w:rsidRDefault="00C05A80" w:rsidP="00C05A80">
      <w:pPr>
        <w:spacing w:line="276" w:lineRule="auto"/>
      </w:pPr>
    </w:p>
    <w:p w14:paraId="77D36710" w14:textId="77777777" w:rsidR="00C05A80" w:rsidRPr="00C05A80" w:rsidRDefault="00C05A80" w:rsidP="00C05A80">
      <w:pPr>
        <w:spacing w:line="276" w:lineRule="auto"/>
      </w:pPr>
      <w:r w:rsidRPr="00C05A80">
        <w:t xml:space="preserve">Przed kilkoma dniami Ukraina stała się obiektem brutalnej, niczym nie sprowokowanej agresji ze strony Rosji. Polska od pierwszych godzin wojny zaangażowała się w udzielanie wszechstronnej pomocy Ukrainie i jej obywatelom, którzy licznie przybywają do naszego kraju. </w:t>
      </w:r>
    </w:p>
    <w:p w14:paraId="0425BFEF" w14:textId="77777777" w:rsidR="00C05A80" w:rsidRPr="00C05A80" w:rsidRDefault="00C05A80" w:rsidP="00C05A80">
      <w:pPr>
        <w:spacing w:line="276" w:lineRule="auto"/>
      </w:pPr>
    </w:p>
    <w:p w14:paraId="3740F5B0" w14:textId="77777777" w:rsidR="00C05A80" w:rsidRPr="00C05A80" w:rsidRDefault="00C05A80" w:rsidP="00C05A80">
      <w:pPr>
        <w:spacing w:line="276" w:lineRule="auto"/>
      </w:pPr>
      <w:r w:rsidRPr="00C05A80">
        <w:t xml:space="preserve">Dziś, bardziej niż kiedykolwiek, wartości takie jak: braterstwo, solidarność, walka o prawa człowieka i demokrację, stają się tak bliskie etosowi urzędnika. Jako korpus służby cywilnej kierujmy się nimi nie tylko w życiu zawodowym, ale i prywatnym, angażując swoje siły w pomoc tym, którzy jej potrzebują. </w:t>
      </w:r>
    </w:p>
    <w:p w14:paraId="521E2DD0" w14:textId="77777777" w:rsidR="00C05A80" w:rsidRPr="00C05A80" w:rsidRDefault="00C05A80" w:rsidP="00C05A80">
      <w:pPr>
        <w:spacing w:line="276" w:lineRule="auto"/>
      </w:pPr>
    </w:p>
    <w:p w14:paraId="6AD06C56" w14:textId="77777777" w:rsidR="00C05A80" w:rsidRPr="00C05A80" w:rsidRDefault="00C05A80" w:rsidP="00C05A80">
      <w:pPr>
        <w:spacing w:line="276" w:lineRule="auto"/>
      </w:pPr>
      <w:r w:rsidRPr="00C05A80">
        <w:t xml:space="preserve">Koordynacja działań pomocowych spoczywa na barkach wojewodów. Dlatego zwracam się z wielką prośbą przede wszystkim do pracowników urzędów wojewódzkich oraz wojewódzkiej administracji zespolonej o szczególne zaangażowanie w te działania. Jednocześnie bardzo dziękuję za to wszystko, co już Państwo zrobili dla uchodźców z Ukrainy, szukających bezpiecznego schronienia w naszym kraju. </w:t>
      </w:r>
    </w:p>
    <w:p w14:paraId="58D90F09" w14:textId="77777777" w:rsidR="00C05A80" w:rsidRPr="00C05A80" w:rsidRDefault="00C05A80" w:rsidP="00C05A80">
      <w:pPr>
        <w:spacing w:line="276" w:lineRule="auto"/>
      </w:pPr>
    </w:p>
    <w:p w14:paraId="1A22A669" w14:textId="77777777" w:rsidR="00C05A80" w:rsidRPr="00C05A80" w:rsidRDefault="00C05A80" w:rsidP="00C05A80">
      <w:pPr>
        <w:spacing w:line="276" w:lineRule="auto"/>
      </w:pPr>
      <w:r w:rsidRPr="00C05A80">
        <w:t>Niezależnie od pomocy świadczonej przez instytucje rządowe i samorządowe, podejmowane są również liczne inicjatywy oddolne w różnych środowiskach i różnych miejscach naszego kraju. Świadczy to o naszej wrażliwości, empatii i poczuciu więzi z innymi ludźmi, którzy z dnia na dzień znaleźli się w dramatycznej sytuacji życiowej. Ale świadczy to również o tym, że stajemy się społeczeństwem obywatelskim. Zbiorowością świadomych, odpowiedzialnych ludzi, gotowych bezinteresownie zaangażować swój czas i zasoby w działania służące dobru wspólnemu. To bardzo optymistyczna refleksja w tych ponurych dniach.</w:t>
      </w:r>
    </w:p>
    <w:p w14:paraId="3E56D154" w14:textId="77777777" w:rsidR="00C05A80" w:rsidRPr="00C05A80" w:rsidRDefault="00C05A80" w:rsidP="00C05A80">
      <w:pPr>
        <w:spacing w:line="276" w:lineRule="auto"/>
      </w:pPr>
    </w:p>
    <w:p w14:paraId="23A94C6C" w14:textId="77777777" w:rsidR="00C05A80" w:rsidRPr="00C05A80" w:rsidRDefault="00C05A80" w:rsidP="00C05A80">
      <w:pPr>
        <w:spacing w:line="276" w:lineRule="auto"/>
      </w:pPr>
      <w:r w:rsidRPr="00C05A80">
        <w:t xml:space="preserve">Szanowni Państwo! </w:t>
      </w:r>
    </w:p>
    <w:p w14:paraId="30E59AF6" w14:textId="77777777" w:rsidR="00C05A80" w:rsidRPr="00C05A80" w:rsidRDefault="00C05A80" w:rsidP="00C05A80">
      <w:pPr>
        <w:spacing w:line="276" w:lineRule="auto"/>
      </w:pPr>
    </w:p>
    <w:p w14:paraId="73768D08" w14:textId="77777777" w:rsidR="00C05A80" w:rsidRPr="00C05A80" w:rsidRDefault="00C05A80" w:rsidP="00C05A80">
      <w:pPr>
        <w:spacing w:line="276" w:lineRule="auto"/>
      </w:pPr>
      <w:r w:rsidRPr="00C05A80">
        <w:t xml:space="preserve">Bardzo proszę Państwa o jak najszersze włączenie się we wszelkie działania mające na celu niesienie pomocy obywatelom Ukrainy. Zarówno tym, którzy schronili się w Polsce, jak i tym, którzy na terenie swojej Ojczyzny odpierają ataki wroga i każdego dnia walczą o przetrwanie. Okażmy im solidarność w tej walce, pomagając tak jak możemy i potrafimy. </w:t>
      </w:r>
    </w:p>
    <w:p w14:paraId="260D588E" w14:textId="77777777" w:rsidR="00C05A80" w:rsidRPr="00C05A80" w:rsidRDefault="00C05A80" w:rsidP="00C05A80">
      <w:pPr>
        <w:spacing w:line="276" w:lineRule="auto"/>
      </w:pPr>
    </w:p>
    <w:p w14:paraId="2060D69A" w14:textId="690B01BF" w:rsidR="00C05A80" w:rsidRPr="00C05A80" w:rsidRDefault="00C05A80" w:rsidP="00C05A80">
      <w:pPr>
        <w:spacing w:line="276" w:lineRule="auto"/>
      </w:pPr>
      <w:r w:rsidRPr="00C05A80">
        <w:t>Chwała Ukrainie i jej bohaterom!</w:t>
      </w:r>
    </w:p>
    <w:sectPr w:rsidR="00C05A80" w:rsidRPr="00C0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59AD"/>
    <w:multiLevelType w:val="hybridMultilevel"/>
    <w:tmpl w:val="AB6AB4B8"/>
    <w:lvl w:ilvl="0" w:tplc="B4BA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AE7A76">
      <w:numFmt w:val="none"/>
      <w:pStyle w:val="Normalny"/>
      <w:lvlText w:val=""/>
      <w:lvlJc w:val="left"/>
      <w:pPr>
        <w:tabs>
          <w:tab w:val="num" w:pos="360"/>
        </w:tabs>
      </w:pPr>
    </w:lvl>
    <w:lvl w:ilvl="2" w:tplc="BAE46D4E">
      <w:numFmt w:val="none"/>
      <w:lvlText w:val=""/>
      <w:lvlJc w:val="left"/>
      <w:pPr>
        <w:tabs>
          <w:tab w:val="num" w:pos="360"/>
        </w:tabs>
      </w:pPr>
    </w:lvl>
    <w:lvl w:ilvl="3" w:tplc="E304D6F0">
      <w:numFmt w:val="none"/>
      <w:lvlText w:val=""/>
      <w:lvlJc w:val="left"/>
      <w:pPr>
        <w:tabs>
          <w:tab w:val="num" w:pos="360"/>
        </w:tabs>
      </w:pPr>
    </w:lvl>
    <w:lvl w:ilvl="4" w:tplc="34703708">
      <w:numFmt w:val="none"/>
      <w:lvlText w:val=""/>
      <w:lvlJc w:val="left"/>
      <w:pPr>
        <w:tabs>
          <w:tab w:val="num" w:pos="360"/>
        </w:tabs>
      </w:pPr>
    </w:lvl>
    <w:lvl w:ilvl="5" w:tplc="AEB83A60">
      <w:numFmt w:val="none"/>
      <w:lvlText w:val=""/>
      <w:lvlJc w:val="left"/>
      <w:pPr>
        <w:tabs>
          <w:tab w:val="num" w:pos="360"/>
        </w:tabs>
      </w:pPr>
    </w:lvl>
    <w:lvl w:ilvl="6" w:tplc="CE16B25A">
      <w:numFmt w:val="none"/>
      <w:lvlText w:val=""/>
      <w:lvlJc w:val="left"/>
      <w:pPr>
        <w:tabs>
          <w:tab w:val="num" w:pos="360"/>
        </w:tabs>
      </w:pPr>
    </w:lvl>
    <w:lvl w:ilvl="7" w:tplc="D658807C">
      <w:numFmt w:val="none"/>
      <w:lvlText w:val=""/>
      <w:lvlJc w:val="left"/>
      <w:pPr>
        <w:tabs>
          <w:tab w:val="num" w:pos="360"/>
        </w:tabs>
      </w:pPr>
    </w:lvl>
    <w:lvl w:ilvl="8" w:tplc="8E2EEE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80"/>
    <w:rsid w:val="006D657F"/>
    <w:rsid w:val="00BA1763"/>
    <w:rsid w:val="00C05A80"/>
    <w:rsid w:val="00D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DDDA"/>
  <w15:chartTrackingRefBased/>
  <w15:docId w15:val="{3B4A5E8A-D66D-46FD-B262-6342D430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763"/>
    <w:pPr>
      <w:numPr>
        <w:ilvl w:val="1"/>
        <w:numId w:val="4"/>
      </w:numPr>
      <w:tabs>
        <w:tab w:val="left" w:pos="2410"/>
      </w:tabs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BA1763"/>
    <w:pPr>
      <w:numPr>
        <w:ilvl w:val="0"/>
        <w:numId w:val="0"/>
      </w:numPr>
      <w:tabs>
        <w:tab w:val="num" w:pos="360"/>
      </w:tabs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1763"/>
    <w:rPr>
      <w:rFonts w:eastAsiaTheme="majorEastAsia" w:cstheme="majorBidi"/>
      <w:b/>
      <w:bCs/>
      <w:kern w:val="28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C0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 szefa służby cywilnej do członków korpusu służby cywilnej.</dc:title>
  <dc:subject/>
  <dc:creator>Tomasz Szular</dc:creator>
  <cp:keywords/>
  <dc:description/>
  <cp:lastModifiedBy>Tomasz Szular</cp:lastModifiedBy>
  <cp:revision>1</cp:revision>
  <dcterms:created xsi:type="dcterms:W3CDTF">2022-03-04T07:34:00Z</dcterms:created>
  <dcterms:modified xsi:type="dcterms:W3CDTF">2022-03-04T07:39:00Z</dcterms:modified>
</cp:coreProperties>
</file>